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30" w:rsidRPr="00606C30" w:rsidRDefault="00606C30" w:rsidP="00606C30">
      <w:pPr>
        <w:jc w:val="center"/>
        <w:rPr>
          <w:rFonts w:ascii="Times New Roman" w:eastAsia="Times New Roman" w:hAnsi="Times New Roman" w:cs="Times New Roman"/>
        </w:rPr>
      </w:pPr>
      <w:r w:rsidRPr="00606C3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606C30">
        <w:rPr>
          <w:rFonts w:ascii="Times New Roman" w:eastAsia="Times New Roman" w:hAnsi="Times New Roman" w:cs="Times New Roman"/>
          <w:b/>
          <w:sz w:val="28"/>
          <w:szCs w:val="28"/>
        </w:rPr>
        <w:t>методики расчета значения пропускной способности пункта технического осмотра</w:t>
      </w:r>
      <w:proofErr w:type="gramEnd"/>
      <w:r w:rsidRPr="00606C30">
        <w:rPr>
          <w:rFonts w:ascii="Times New Roman" w:eastAsia="Times New Roman" w:hAnsi="Times New Roman" w:cs="Times New Roman"/>
          <w:b/>
          <w:sz w:val="28"/>
          <w:szCs w:val="28"/>
        </w:rPr>
        <w:t xml:space="preserve"> и типового перечня технологических операций по проведению технического диагностирования различных категорий транспортных средств и (или) видов городского наземного электрического транспорта</w:t>
      </w:r>
    </w:p>
    <w:p w:rsidR="00606C30" w:rsidRPr="00606C30" w:rsidRDefault="00606C30" w:rsidP="00606C3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C30" w:rsidRPr="00606C30" w:rsidRDefault="00606C30" w:rsidP="00606C3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C30" w:rsidRPr="00606C30" w:rsidRDefault="00606C30" w:rsidP="00606C30">
      <w:pPr>
        <w:tabs>
          <w:tab w:val="left" w:pos="98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C3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9 статьи 8 и </w:t>
      </w:r>
      <w:r w:rsidR="00975D2A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606C30">
        <w:rPr>
          <w:rFonts w:ascii="Times New Roman" w:eastAsia="Times New Roman" w:hAnsi="Times New Roman" w:cs="Times New Roman"/>
          <w:sz w:val="28"/>
          <w:szCs w:val="28"/>
        </w:rPr>
        <w:t xml:space="preserve"> 4 статьи 11.1 Федерального закона Российской Федерации от 1 июля 2011 г. № 170-ФЗ «О техническом осмотре транспортных   средств   и  о   внесении  изменений   в   отдельные   законодательные акты Российской Федерации» (Собрание законодательства Российской Федерации, 2011, № 49 (ч. 1), ст. 7020; 2019, № </w:t>
      </w:r>
      <w:r w:rsidR="00975D2A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606C30">
        <w:rPr>
          <w:rFonts w:ascii="Times New Roman" w:eastAsia="Times New Roman" w:hAnsi="Times New Roman" w:cs="Times New Roman"/>
          <w:sz w:val="28"/>
          <w:szCs w:val="28"/>
        </w:rPr>
        <w:t>, ст. 2</w:t>
      </w:r>
      <w:r w:rsidR="00975D2A">
        <w:rPr>
          <w:rFonts w:ascii="Times New Roman" w:eastAsia="Times New Roman" w:hAnsi="Times New Roman" w:cs="Times New Roman"/>
          <w:sz w:val="28"/>
          <w:szCs w:val="28"/>
        </w:rPr>
        <w:t>905</w:t>
      </w:r>
      <w:r w:rsidRPr="00606C30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proofErr w:type="gramStart"/>
      <w:r w:rsidRPr="00606C3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06C30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ю:</w:t>
      </w:r>
    </w:p>
    <w:p w:rsidR="00606C30" w:rsidRPr="00606C30" w:rsidRDefault="00606C30" w:rsidP="00606C3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C30" w:rsidRPr="00606C30" w:rsidRDefault="00606C30" w:rsidP="00606C3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606C30">
        <w:rPr>
          <w:rFonts w:ascii="Times New Roman" w:eastAsia="Times New Roman" w:hAnsi="Times New Roman" w:cs="Times New Roman"/>
          <w:sz w:val="28"/>
          <w:szCs w:val="28"/>
        </w:rPr>
        <w:t>1. Утвердить:</w:t>
      </w:r>
    </w:p>
    <w:p w:rsidR="00606C30" w:rsidRPr="00606C30" w:rsidRDefault="00606C30" w:rsidP="00606C3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606C30">
        <w:rPr>
          <w:rFonts w:ascii="Times New Roman" w:eastAsia="Times New Roman" w:hAnsi="Times New Roman" w:cs="Times New Roman"/>
          <w:sz w:val="28"/>
          <w:szCs w:val="28"/>
        </w:rPr>
        <w:t>методику расчета значения пропускной способности пункта технического осмотра согласно приложению № 1 к настоящему приказу;</w:t>
      </w:r>
    </w:p>
    <w:p w:rsidR="00606C30" w:rsidRPr="00606C30" w:rsidRDefault="00606C30" w:rsidP="00606C3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606C30">
        <w:rPr>
          <w:rFonts w:ascii="Times New Roman" w:eastAsia="Times New Roman" w:hAnsi="Times New Roman" w:cs="Times New Roman"/>
          <w:sz w:val="28"/>
          <w:szCs w:val="28"/>
        </w:rPr>
        <w:t>типовой перечень технологических операций по проведению технического диагностирования различных категорий транспортных средств и (или) видов городского наземного электрического транспорта согласно приложению № 2 к настоящему приказу.</w:t>
      </w:r>
    </w:p>
    <w:p w:rsidR="00606C30" w:rsidRPr="00606C30" w:rsidRDefault="00606C30" w:rsidP="00606C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C30">
        <w:rPr>
          <w:rFonts w:ascii="Times New Roman" w:eastAsia="Times New Roman" w:hAnsi="Times New Roman" w:cs="Times New Roman"/>
          <w:sz w:val="28"/>
          <w:szCs w:val="28"/>
        </w:rPr>
        <w:t>2. Настоящий приказ вступает в силу с 8 июня 2020 года.</w:t>
      </w:r>
    </w:p>
    <w:p w:rsidR="00606C30" w:rsidRPr="00606C30" w:rsidRDefault="00606C30" w:rsidP="00606C3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C30" w:rsidRPr="00606C30" w:rsidRDefault="00606C30" w:rsidP="00606C3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C30" w:rsidRPr="00606C30" w:rsidRDefault="00606C30" w:rsidP="00606C3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6C30" w:rsidRPr="00606C30" w:rsidRDefault="00606C30" w:rsidP="00606C30">
      <w:pPr>
        <w:jc w:val="both"/>
        <w:rPr>
          <w:rFonts w:ascii="Times New Roman" w:hAnsi="Times New Roman" w:cs="Times New Roman"/>
        </w:rPr>
        <w:sectPr w:rsidR="00606C30" w:rsidRPr="00606C30">
          <w:pgSz w:w="11906" w:h="16838"/>
          <w:pgMar w:top="1111" w:right="527" w:bottom="1111" w:left="1089" w:header="0" w:footer="0" w:gutter="0"/>
          <w:cols w:space="720"/>
          <w:formProt w:val="0"/>
          <w:docGrid w:linePitch="360" w:charSpace="8192"/>
        </w:sectPr>
      </w:pPr>
      <w:r w:rsidRPr="00606C30">
        <w:rPr>
          <w:rFonts w:ascii="Times New Roman" w:eastAsia="Times New Roman" w:hAnsi="Times New Roman" w:cs="Times New Roman"/>
          <w:sz w:val="28"/>
          <w:szCs w:val="28"/>
        </w:rPr>
        <w:t>Министр                                                                                                              Е.И. Дитрих</w:t>
      </w:r>
    </w:p>
    <w:p w:rsidR="00606C30" w:rsidRPr="00606C30" w:rsidRDefault="00606C30" w:rsidP="00606C30">
      <w:pPr>
        <w:jc w:val="right"/>
        <w:outlineLvl w:val="0"/>
        <w:rPr>
          <w:rFonts w:ascii="Times New Roman" w:eastAsia="Times New Roman" w:hAnsi="Times New Roman" w:cs="Times New Roman"/>
        </w:rPr>
      </w:pPr>
      <w:r w:rsidRPr="00606C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ПРИЛОЖЕНИЕ № 1</w:t>
      </w:r>
    </w:p>
    <w:p w:rsidR="00606C30" w:rsidRPr="00606C30" w:rsidRDefault="00606C30" w:rsidP="00606C30">
      <w:pPr>
        <w:jc w:val="right"/>
        <w:outlineLvl w:val="0"/>
        <w:rPr>
          <w:rFonts w:ascii="Times New Roman" w:eastAsia="Times New Roman" w:hAnsi="Times New Roman" w:cs="Times New Roman"/>
        </w:rPr>
      </w:pPr>
      <w:r w:rsidRPr="00606C30">
        <w:rPr>
          <w:rFonts w:ascii="Times New Roman" w:eastAsia="Times New Roman" w:hAnsi="Times New Roman" w:cs="Times New Roman"/>
          <w:sz w:val="28"/>
          <w:szCs w:val="28"/>
        </w:rPr>
        <w:t>к приказу Минтранса России</w:t>
      </w:r>
    </w:p>
    <w:p w:rsidR="00606C30" w:rsidRDefault="00606C30" w:rsidP="00606C30">
      <w:pPr>
        <w:jc w:val="right"/>
        <w:outlineLvl w:val="0"/>
        <w:rPr>
          <w:rFonts w:eastAsia="Times New Roman"/>
        </w:rPr>
      </w:pPr>
      <w:r w:rsidRPr="00606C30">
        <w:rPr>
          <w:rFonts w:ascii="Times New Roman" w:eastAsia="Times New Roman" w:hAnsi="Times New Roman" w:cs="Times New Roman"/>
          <w:sz w:val="28"/>
          <w:szCs w:val="28"/>
        </w:rPr>
        <w:t>от _________ 2019 г. № ____</w:t>
      </w:r>
    </w:p>
    <w:p w:rsidR="00606C30" w:rsidRDefault="00606C30" w:rsidP="00606C30">
      <w:pPr>
        <w:spacing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204497" w:rsidRDefault="00204497" w:rsidP="002044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497" w:rsidRDefault="00204497" w:rsidP="005675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06C30" w:rsidRPr="00406EF2">
        <w:rPr>
          <w:rFonts w:ascii="Times New Roman" w:hAnsi="Times New Roman" w:cs="Times New Roman"/>
          <w:b/>
          <w:sz w:val="28"/>
          <w:szCs w:val="28"/>
        </w:rPr>
        <w:t xml:space="preserve">ЕТОДИКА </w:t>
      </w:r>
    </w:p>
    <w:p w:rsidR="0016418D" w:rsidRDefault="00204497" w:rsidP="005675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F2">
        <w:rPr>
          <w:rFonts w:ascii="Times New Roman" w:hAnsi="Times New Roman" w:cs="Times New Roman"/>
          <w:b/>
          <w:sz w:val="28"/>
          <w:szCs w:val="28"/>
        </w:rPr>
        <w:t xml:space="preserve">расчета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значения </w:t>
      </w:r>
      <w:r w:rsidRPr="00406EF2">
        <w:rPr>
          <w:rFonts w:ascii="Times New Roman" w:hAnsi="Times New Roman" w:cs="Times New Roman"/>
          <w:b/>
          <w:sz w:val="28"/>
          <w:szCs w:val="28"/>
        </w:rPr>
        <w:t xml:space="preserve">пропускной способности </w:t>
      </w:r>
      <w:r>
        <w:rPr>
          <w:rFonts w:ascii="Times New Roman" w:hAnsi="Times New Roman" w:cs="Times New Roman"/>
          <w:b/>
          <w:sz w:val="28"/>
          <w:szCs w:val="28"/>
        </w:rPr>
        <w:t>пункта</w:t>
      </w:r>
      <w:r w:rsidRPr="00406E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4497" w:rsidRPr="00406EF2" w:rsidRDefault="00204497" w:rsidP="005675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F2">
        <w:rPr>
          <w:rFonts w:ascii="Times New Roman" w:hAnsi="Times New Roman" w:cs="Times New Roman"/>
          <w:b/>
          <w:sz w:val="28"/>
          <w:szCs w:val="28"/>
        </w:rPr>
        <w:t>технического осмотра</w:t>
      </w:r>
      <w:r w:rsidR="001641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4497" w:rsidRDefault="00204497" w:rsidP="00204497">
      <w:pPr>
        <w:pStyle w:val="ac"/>
        <w:spacing w:line="360" w:lineRule="auto"/>
        <w:ind w:firstLine="567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606C30" w:rsidRDefault="00606C30" w:rsidP="00606C30">
      <w:pPr>
        <w:pStyle w:val="ac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Методика расчета </w:t>
      </w:r>
      <w:r>
        <w:rPr>
          <w:rFonts w:ascii="Times New Roman" w:hAnsi="Times New Roman"/>
          <w:sz w:val="28"/>
          <w:szCs w:val="28"/>
          <w:lang w:val="ru-RU"/>
        </w:rPr>
        <w:t xml:space="preserve">значения </w:t>
      </w:r>
      <w:r>
        <w:rPr>
          <w:rFonts w:ascii="Times New Roman" w:hAnsi="Times New Roman"/>
          <w:sz w:val="28"/>
          <w:szCs w:val="28"/>
        </w:rPr>
        <w:t xml:space="preserve">пропускной способности </w:t>
      </w:r>
      <w:r>
        <w:rPr>
          <w:rFonts w:ascii="Times New Roman" w:hAnsi="Times New Roman"/>
          <w:sz w:val="28"/>
          <w:szCs w:val="28"/>
          <w:lang w:val="ru-RU"/>
        </w:rPr>
        <w:t xml:space="preserve">пункта </w:t>
      </w:r>
      <w:r>
        <w:rPr>
          <w:rFonts w:ascii="Times New Roman" w:hAnsi="Times New Roman"/>
          <w:sz w:val="28"/>
          <w:szCs w:val="28"/>
        </w:rPr>
        <w:t xml:space="preserve">технического осмотра (далее – Методика) </w:t>
      </w:r>
      <w:r>
        <w:rPr>
          <w:rFonts w:ascii="Times New Roman" w:hAnsi="Times New Roman" w:cstheme="minorBidi"/>
          <w:sz w:val="28"/>
          <w:szCs w:val="28"/>
          <w:lang w:val="ru-RU"/>
        </w:rPr>
        <w:t>устанавливает метод</w:t>
      </w:r>
      <w:r>
        <w:rPr>
          <w:rFonts w:ascii="Times New Roman" w:hAnsi="Times New Roman" w:cstheme="minorBid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расчета</w:t>
      </w:r>
      <w:r>
        <w:rPr>
          <w:rFonts w:ascii="Times New Roman" w:hAnsi="Times New Roman" w:cstheme="minorBidi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максимально</w:t>
      </w:r>
      <w:r>
        <w:rPr>
          <w:rFonts w:ascii="Times New Roman" w:hAnsi="Times New Roman"/>
          <w:spacing w:val="3"/>
          <w:sz w:val="28"/>
          <w:szCs w:val="28"/>
          <w:lang w:val="ru-RU"/>
        </w:rPr>
        <w:t>го</w:t>
      </w:r>
      <w:r>
        <w:rPr>
          <w:rFonts w:ascii="Times New Roman" w:hAnsi="Times New Roman"/>
          <w:spacing w:val="3"/>
          <w:sz w:val="28"/>
          <w:szCs w:val="28"/>
        </w:rPr>
        <w:t xml:space="preserve"> (предельно</w:t>
      </w:r>
      <w:r>
        <w:rPr>
          <w:rFonts w:ascii="Times New Roman" w:hAnsi="Times New Roman"/>
          <w:spacing w:val="3"/>
          <w:sz w:val="28"/>
          <w:szCs w:val="28"/>
          <w:lang w:val="ru-RU"/>
        </w:rPr>
        <w:t>го</w:t>
      </w:r>
      <w:r>
        <w:rPr>
          <w:rFonts w:ascii="Times New Roman" w:hAnsi="Times New Roman"/>
          <w:spacing w:val="3"/>
          <w:sz w:val="28"/>
          <w:szCs w:val="28"/>
        </w:rPr>
        <w:t>) количеств</w:t>
      </w:r>
      <w:r>
        <w:rPr>
          <w:rFonts w:ascii="Times New Roman" w:hAnsi="Times New Roman"/>
          <w:spacing w:val="3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транспортных средств </w:t>
      </w:r>
      <w:r>
        <w:rPr>
          <w:rFonts w:ascii="Times New Roman" w:hAnsi="Times New Roman"/>
          <w:sz w:val="28"/>
          <w:szCs w:val="28"/>
          <w:lang w:val="ru-RU"/>
        </w:rPr>
        <w:t xml:space="preserve">(далее также – ТС) </w:t>
      </w:r>
      <w:r>
        <w:rPr>
          <w:rFonts w:ascii="Times New Roman" w:hAnsi="Times New Roman"/>
          <w:spacing w:val="3"/>
          <w:sz w:val="28"/>
          <w:szCs w:val="28"/>
        </w:rPr>
        <w:t>определенных категорий, в отношении которых в пункте технического осмотра или с использованием передвижной диагностической линии может быть проведен технический осмотр за единицу времени, с учетом области аккредитации, характеристик производственно-технической базы оператора технического осмотра, его режима работы, количества работающих одновременно технических экспертов</w:t>
      </w:r>
      <w:r>
        <w:rPr>
          <w:rFonts w:ascii="Times New Roman" w:hAnsi="Times New Roman" w:cstheme="minorBidi"/>
          <w:sz w:val="28"/>
          <w:szCs w:val="28"/>
          <w:lang w:val="ru-RU"/>
        </w:rPr>
        <w:t>.</w:t>
      </w:r>
    </w:p>
    <w:p w:rsidR="00204497" w:rsidRDefault="00975D2A" w:rsidP="00204497">
      <w:pPr>
        <w:pStyle w:val="ac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20449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204497">
        <w:rPr>
          <w:rFonts w:ascii="Times New Roman" w:hAnsi="Times New Roman"/>
          <w:sz w:val="28"/>
          <w:szCs w:val="28"/>
          <w:lang w:val="ru-RU"/>
        </w:rPr>
        <w:t xml:space="preserve">Расчет значения пропускной способности проводится для </w:t>
      </w:r>
      <w:r w:rsidR="00204497" w:rsidRPr="00062225">
        <w:rPr>
          <w:rFonts w:ascii="Times New Roman" w:hAnsi="Times New Roman"/>
          <w:sz w:val="28"/>
          <w:szCs w:val="28"/>
        </w:rPr>
        <w:t>каждого пункта технического осмотра и каждой передвижной диагностической линии (при наличии)</w:t>
      </w:r>
      <w:r w:rsidR="00204497">
        <w:rPr>
          <w:lang w:val="ru-RU"/>
        </w:rPr>
        <w:t xml:space="preserve"> </w:t>
      </w:r>
      <w:r w:rsidR="00204497">
        <w:rPr>
          <w:rFonts w:ascii="Times New Roman" w:hAnsi="Times New Roman"/>
          <w:sz w:val="28"/>
          <w:szCs w:val="28"/>
          <w:lang w:val="ru-RU"/>
        </w:rPr>
        <w:t>по каждой к</w:t>
      </w:r>
      <w:r w:rsidR="00204497" w:rsidRPr="004A38CB">
        <w:rPr>
          <w:rFonts w:ascii="Times New Roman" w:hAnsi="Times New Roman"/>
          <w:sz w:val="28"/>
          <w:szCs w:val="28"/>
          <w:lang w:val="ru-RU"/>
        </w:rPr>
        <w:t>атегории транспортных средств, пр</w:t>
      </w:r>
      <w:r w:rsidR="00204497">
        <w:rPr>
          <w:rFonts w:ascii="Times New Roman" w:hAnsi="Times New Roman"/>
          <w:sz w:val="28"/>
          <w:szCs w:val="28"/>
          <w:lang w:val="ru-RU"/>
        </w:rPr>
        <w:t xml:space="preserve">едусмотренной </w:t>
      </w:r>
      <w:r w:rsidR="00204497" w:rsidRPr="004A38CB">
        <w:rPr>
          <w:rFonts w:ascii="Times New Roman" w:hAnsi="Times New Roman"/>
          <w:sz w:val="28"/>
          <w:szCs w:val="28"/>
          <w:lang w:val="ru-RU"/>
        </w:rPr>
        <w:t>в Приложени</w:t>
      </w:r>
      <w:r w:rsidR="00204497">
        <w:rPr>
          <w:rFonts w:ascii="Times New Roman" w:hAnsi="Times New Roman"/>
          <w:sz w:val="28"/>
          <w:szCs w:val="28"/>
          <w:lang w:val="ru-RU"/>
        </w:rPr>
        <w:t>и</w:t>
      </w:r>
      <w:r w:rsidR="00204497" w:rsidRPr="004A38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4497">
        <w:rPr>
          <w:rFonts w:ascii="Times New Roman" w:hAnsi="Times New Roman"/>
          <w:sz w:val="28"/>
          <w:szCs w:val="28"/>
          <w:lang w:val="ru-RU"/>
        </w:rPr>
        <w:t>№</w:t>
      </w:r>
      <w:r w:rsidR="00204497" w:rsidRPr="004A38CB">
        <w:rPr>
          <w:rFonts w:ascii="Times New Roman" w:hAnsi="Times New Roman"/>
          <w:sz w:val="28"/>
          <w:szCs w:val="28"/>
          <w:lang w:val="ru-RU"/>
        </w:rPr>
        <w:t xml:space="preserve"> 2 к Правилам проведения технического осмотра транспортных средств</w:t>
      </w:r>
      <w:r w:rsidR="00204497">
        <w:rPr>
          <w:rFonts w:ascii="Times New Roman" w:hAnsi="Times New Roman"/>
          <w:sz w:val="28"/>
          <w:szCs w:val="28"/>
          <w:lang w:val="ru-RU"/>
        </w:rPr>
        <w:t>, утвержденных п</w:t>
      </w:r>
      <w:r w:rsidR="00204497" w:rsidRPr="004A38CB">
        <w:rPr>
          <w:rFonts w:ascii="Times New Roman" w:hAnsi="Times New Roman"/>
          <w:sz w:val="28"/>
          <w:szCs w:val="28"/>
          <w:lang w:val="ru-RU"/>
        </w:rPr>
        <w:t>остановлением Правительства</w:t>
      </w:r>
      <w:r w:rsidR="002044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4497" w:rsidRPr="004A38CB">
        <w:rPr>
          <w:rFonts w:ascii="Times New Roman" w:hAnsi="Times New Roman"/>
          <w:sz w:val="28"/>
          <w:szCs w:val="28"/>
          <w:lang w:val="ru-RU"/>
        </w:rPr>
        <w:t>Российской Федерации</w:t>
      </w:r>
      <w:r w:rsidR="002044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4497" w:rsidRPr="004A38CB">
        <w:rPr>
          <w:rFonts w:ascii="Times New Roman" w:hAnsi="Times New Roman"/>
          <w:sz w:val="28"/>
          <w:szCs w:val="28"/>
          <w:lang w:val="ru-RU"/>
        </w:rPr>
        <w:t xml:space="preserve">от 5 декабря 2011 г. </w:t>
      </w:r>
      <w:r w:rsidR="00204497">
        <w:rPr>
          <w:rFonts w:ascii="Times New Roman" w:hAnsi="Times New Roman"/>
          <w:sz w:val="28"/>
          <w:szCs w:val="28"/>
          <w:lang w:val="ru-RU"/>
        </w:rPr>
        <w:t>№</w:t>
      </w:r>
      <w:r w:rsidR="00204497" w:rsidRPr="004A38CB">
        <w:rPr>
          <w:rFonts w:ascii="Times New Roman" w:hAnsi="Times New Roman"/>
          <w:sz w:val="28"/>
          <w:szCs w:val="28"/>
          <w:lang w:val="ru-RU"/>
        </w:rPr>
        <w:t xml:space="preserve"> 1008</w:t>
      </w:r>
      <w:r w:rsidR="00204497">
        <w:rPr>
          <w:rStyle w:val="ab"/>
          <w:rFonts w:ascii="Times New Roman" w:eastAsia="Arial Unicode MS" w:hAnsi="Times New Roman"/>
          <w:sz w:val="28"/>
          <w:szCs w:val="28"/>
          <w:lang w:val="ru-RU"/>
        </w:rPr>
        <w:footnoteReference w:id="1"/>
      </w:r>
      <w:r w:rsidR="00204497">
        <w:rPr>
          <w:rFonts w:ascii="Times New Roman" w:hAnsi="Times New Roman"/>
          <w:sz w:val="28"/>
          <w:szCs w:val="28"/>
          <w:lang w:val="ru-RU"/>
        </w:rPr>
        <w:t xml:space="preserve"> (далее – Правила проведения технического осмотра), и входящей в область аккредитации оператора технического осмотра. </w:t>
      </w:r>
      <w:proofErr w:type="gramEnd"/>
    </w:p>
    <w:p w:rsidR="00D14D1A" w:rsidRDefault="00975D2A" w:rsidP="00204497">
      <w:pPr>
        <w:pStyle w:val="ac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D14D1A">
        <w:rPr>
          <w:rFonts w:ascii="Times New Roman" w:hAnsi="Times New Roman"/>
          <w:sz w:val="28"/>
          <w:szCs w:val="28"/>
          <w:lang w:val="ru-RU"/>
        </w:rPr>
        <w:t xml:space="preserve">. В качестве базовой единицы времени при расчете пропускной способности принимаются сутки. Расчет пропускной способности </w:t>
      </w:r>
      <w:r w:rsidR="002D4773">
        <w:rPr>
          <w:rFonts w:ascii="Times New Roman" w:hAnsi="Times New Roman"/>
          <w:sz w:val="28"/>
          <w:szCs w:val="28"/>
          <w:lang w:val="ru-RU"/>
        </w:rPr>
        <w:t>з</w:t>
      </w:r>
      <w:r w:rsidR="00D14D1A">
        <w:rPr>
          <w:rFonts w:ascii="Times New Roman" w:hAnsi="Times New Roman"/>
          <w:sz w:val="28"/>
          <w:szCs w:val="28"/>
          <w:lang w:val="ru-RU"/>
        </w:rPr>
        <w:t xml:space="preserve">а более </w:t>
      </w:r>
      <w:r w:rsidR="00D14D1A">
        <w:rPr>
          <w:rFonts w:ascii="Times New Roman" w:hAnsi="Times New Roman"/>
          <w:sz w:val="28"/>
          <w:szCs w:val="28"/>
          <w:lang w:val="ru-RU"/>
        </w:rPr>
        <w:lastRenderedPageBreak/>
        <w:t>длительны</w:t>
      </w:r>
      <w:r w:rsidR="002D4773">
        <w:rPr>
          <w:rFonts w:ascii="Times New Roman" w:hAnsi="Times New Roman"/>
          <w:sz w:val="28"/>
          <w:szCs w:val="28"/>
          <w:lang w:val="ru-RU"/>
        </w:rPr>
        <w:t>й</w:t>
      </w:r>
      <w:r w:rsidR="00D14D1A">
        <w:rPr>
          <w:rFonts w:ascii="Times New Roman" w:hAnsi="Times New Roman"/>
          <w:sz w:val="28"/>
          <w:szCs w:val="28"/>
          <w:lang w:val="ru-RU"/>
        </w:rPr>
        <w:t xml:space="preserve"> период времени (месяц, квартал, год) производится с учетом режима работы пункта технического осмотра </w:t>
      </w:r>
      <w:r w:rsidR="002D4773">
        <w:rPr>
          <w:rFonts w:ascii="Times New Roman" w:hAnsi="Times New Roman"/>
          <w:sz w:val="28"/>
          <w:szCs w:val="28"/>
          <w:lang w:val="ru-RU"/>
        </w:rPr>
        <w:t>в данном периоде</w:t>
      </w:r>
      <w:r w:rsidR="005662E2">
        <w:rPr>
          <w:rFonts w:ascii="Times New Roman" w:hAnsi="Times New Roman"/>
          <w:sz w:val="28"/>
          <w:szCs w:val="28"/>
          <w:lang w:val="ru-RU"/>
        </w:rPr>
        <w:t>, установленного</w:t>
      </w:r>
      <w:r w:rsidR="002D47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4D1A">
        <w:rPr>
          <w:rFonts w:ascii="Times New Roman" w:hAnsi="Times New Roman"/>
          <w:sz w:val="28"/>
          <w:szCs w:val="28"/>
          <w:lang w:val="ru-RU"/>
        </w:rPr>
        <w:t>в соответствии с трудовым законодательством Российской Федерации.</w:t>
      </w:r>
    </w:p>
    <w:p w:rsidR="00204497" w:rsidRDefault="006A035E" w:rsidP="00204497">
      <w:pPr>
        <w:pStyle w:val="ac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A035E">
        <w:rPr>
          <w:rFonts w:ascii="Times New Roman" w:hAnsi="Times New Roman"/>
          <w:sz w:val="28"/>
          <w:szCs w:val="28"/>
          <w:lang w:val="ru-RU"/>
        </w:rPr>
        <w:t>4</w:t>
      </w:r>
      <w:r w:rsidR="00204497">
        <w:rPr>
          <w:rFonts w:ascii="Times New Roman" w:hAnsi="Times New Roman"/>
          <w:sz w:val="28"/>
          <w:szCs w:val="28"/>
        </w:rPr>
        <w:t>.</w:t>
      </w:r>
      <w:r w:rsidR="00204497">
        <w:rPr>
          <w:rFonts w:ascii="Times New Roman" w:hAnsi="Times New Roman"/>
          <w:sz w:val="28"/>
          <w:szCs w:val="28"/>
          <w:lang w:val="ru-RU"/>
        </w:rPr>
        <w:t xml:space="preserve"> Значение </w:t>
      </w:r>
      <w:r w:rsidR="00204497">
        <w:rPr>
          <w:rFonts w:ascii="Times New Roman" w:hAnsi="Times New Roman"/>
          <w:sz w:val="28"/>
          <w:szCs w:val="28"/>
        </w:rPr>
        <w:t>пропуск</w:t>
      </w:r>
      <w:r w:rsidR="00204497">
        <w:rPr>
          <w:rFonts w:ascii="Times New Roman" w:hAnsi="Times New Roman"/>
          <w:sz w:val="28"/>
          <w:szCs w:val="28"/>
          <w:lang w:val="ru-RU"/>
        </w:rPr>
        <w:t>ной</w:t>
      </w:r>
      <w:r w:rsidR="00204497">
        <w:rPr>
          <w:rFonts w:ascii="Times New Roman" w:hAnsi="Times New Roman"/>
          <w:sz w:val="28"/>
          <w:szCs w:val="28"/>
        </w:rPr>
        <w:t xml:space="preserve"> способност</w:t>
      </w:r>
      <w:r w:rsidR="00204497">
        <w:rPr>
          <w:rFonts w:ascii="Times New Roman" w:hAnsi="Times New Roman"/>
          <w:sz w:val="28"/>
          <w:szCs w:val="28"/>
          <w:lang w:val="ru-RU"/>
        </w:rPr>
        <w:t>и</w:t>
      </w:r>
      <w:r w:rsidR="00204497">
        <w:rPr>
          <w:rFonts w:ascii="Times New Roman" w:hAnsi="Times New Roman"/>
          <w:sz w:val="28"/>
          <w:szCs w:val="28"/>
        </w:rPr>
        <w:t xml:space="preserve"> </w:t>
      </w:r>
      <w:r w:rsidR="00204497">
        <w:rPr>
          <w:rFonts w:ascii="Times New Roman" w:hAnsi="Times New Roman"/>
          <w:i/>
          <w:sz w:val="28"/>
          <w:szCs w:val="28"/>
          <w:lang w:val="en-US"/>
        </w:rPr>
        <w:t>j</w:t>
      </w:r>
      <w:r w:rsidR="00204497" w:rsidRPr="004D57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4497">
        <w:rPr>
          <w:rFonts w:ascii="Times New Roman" w:hAnsi="Times New Roman"/>
          <w:sz w:val="28"/>
          <w:szCs w:val="28"/>
          <w:lang w:val="ru-RU"/>
        </w:rPr>
        <w:t xml:space="preserve">– го </w:t>
      </w:r>
      <w:r w:rsidR="00204497">
        <w:rPr>
          <w:rFonts w:ascii="Times New Roman" w:hAnsi="Times New Roman"/>
          <w:sz w:val="28"/>
          <w:szCs w:val="28"/>
        </w:rPr>
        <w:t xml:space="preserve">пункта технического осмотра оператора технического осмотра </w:t>
      </w:r>
      <w:r w:rsidR="00204497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="00204497" w:rsidRPr="00D6454B">
        <w:rPr>
          <w:rFonts w:ascii="Times New Roman" w:hAnsi="Times New Roman"/>
          <w:i/>
          <w:sz w:val="28"/>
          <w:szCs w:val="28"/>
          <w:lang w:val="en-US"/>
        </w:rPr>
        <w:t>i</w:t>
      </w:r>
      <w:r w:rsidR="00204497">
        <w:rPr>
          <w:rFonts w:ascii="Times New Roman" w:hAnsi="Times New Roman"/>
          <w:sz w:val="28"/>
          <w:szCs w:val="28"/>
          <w:lang w:val="ru-RU"/>
        </w:rPr>
        <w:t>-ой категории транспортных средств</w:t>
      </w:r>
      <w:r w:rsidR="00204497">
        <w:rPr>
          <w:rFonts w:ascii="Times New Roman" w:hAnsi="Times New Roman"/>
          <w:sz w:val="28"/>
          <w:szCs w:val="28"/>
        </w:rPr>
        <w:t xml:space="preserve"> </w:t>
      </w:r>
      <w:r w:rsidR="00204497">
        <w:rPr>
          <w:rFonts w:ascii="Times New Roman" w:hAnsi="Times New Roman"/>
          <w:sz w:val="28"/>
          <w:szCs w:val="28"/>
          <w:lang w:val="ru-RU"/>
        </w:rPr>
        <w:t>рассчитывается по формуле:</w:t>
      </w:r>
    </w:p>
    <w:p w:rsidR="00204497" w:rsidRPr="00864980" w:rsidRDefault="00204497" w:rsidP="00204497">
      <w:pPr>
        <w:pStyle w:val="ac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04497" w:rsidRDefault="00204497" w:rsidP="002044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8B0">
        <w:rPr>
          <w:position w:val="-32"/>
        </w:rPr>
        <w:object w:dxaOrig="178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55pt;height:45.65pt" o:ole="" filled="t">
            <v:fill color2="black" type="frame"/>
            <v:imagedata r:id="rId8" o:title=""/>
          </v:shape>
          <o:OLEObject Type="Embed" ProgID="Equation.3" ShapeID="_x0000_i1025" DrawAspect="Content" ObjectID="_1644691632" r:id="rId9"/>
        </w:object>
      </w:r>
      <w:r>
        <w:t xml:space="preserve">   </w:t>
      </w:r>
      <w:r w:rsidRPr="001418B0">
        <w:rPr>
          <w:rFonts w:ascii="Times New Roman" w:eastAsia="Times New Roman" w:hAnsi="Times New Roman" w:cs="Times New Roman"/>
          <w:sz w:val="28"/>
          <w:szCs w:val="28"/>
        </w:rPr>
        <w:t>(</w:t>
      </w:r>
      <w:r w:rsidR="006A035E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1418B0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04497" w:rsidRDefault="00204497" w:rsidP="00A00B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8B0">
        <w:rPr>
          <w:rFonts w:ascii="Times New Roman" w:hAnsi="Times New Roman" w:cs="Times New Roman"/>
          <w:sz w:val="28"/>
          <w:szCs w:val="28"/>
        </w:rPr>
        <w:t>где:</w:t>
      </w:r>
    </w:p>
    <w:p w:rsidR="00204497" w:rsidRPr="00A00B67" w:rsidRDefault="00204497" w:rsidP="00204497">
      <w:pPr>
        <w:pStyle w:val="ac"/>
        <w:spacing w:line="360" w:lineRule="auto"/>
        <w:ind w:left="851" w:hanging="567"/>
        <w:rPr>
          <w:rFonts w:ascii="Times New Roman" w:hAnsi="Times New Roman"/>
          <w:sz w:val="28"/>
          <w:szCs w:val="28"/>
          <w:lang w:val="ru-RU"/>
        </w:rPr>
      </w:pPr>
      <w:r w:rsidRPr="000B70E8">
        <w:rPr>
          <w:rFonts w:ascii="Times New Roman" w:hAnsi="Times New Roman"/>
          <w:sz w:val="28"/>
          <w:szCs w:val="28"/>
          <w:lang w:val="ru-RU"/>
        </w:rPr>
        <w:object w:dxaOrig="620" w:dyaOrig="499">
          <v:shape id="_x0000_i1026" type="#_x0000_t75" style="width:30.1pt;height:27.95pt" o:ole="" filled="t">
            <v:fill color2="black" type="frame"/>
            <v:imagedata r:id="rId10" o:title=""/>
          </v:shape>
          <o:OLEObject Type="Embed" ProgID="Equation.3" ShapeID="_x0000_i1026" DrawAspect="Content" ObjectID="_1644691633" r:id="rId11"/>
        </w:object>
      </w:r>
      <w:r w:rsidRPr="000B70E8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C454F1">
        <w:rPr>
          <w:rFonts w:ascii="Times New Roman" w:hAnsi="Times New Roman"/>
          <w:sz w:val="28"/>
          <w:szCs w:val="28"/>
          <w:lang w:val="ru-RU"/>
        </w:rPr>
        <w:t>значение</w:t>
      </w:r>
      <w:r w:rsidRPr="000B70E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пропускной способности </w:t>
      </w:r>
      <w:proofErr w:type="spellStart"/>
      <w:r w:rsidRPr="00A00B67">
        <w:rPr>
          <w:rFonts w:ascii="Times New Roman" w:hAnsi="Times New Roman"/>
          <w:i/>
          <w:sz w:val="28"/>
          <w:szCs w:val="28"/>
          <w:lang w:val="ru-RU"/>
        </w:rPr>
        <w:t>j</w:t>
      </w:r>
      <w:proofErr w:type="spellEnd"/>
      <w:r w:rsidRPr="004D572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D572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 пункта технического осмотра оператора технического осмотра для </w:t>
      </w:r>
      <w:r w:rsidRPr="00A00B67">
        <w:rPr>
          <w:rFonts w:ascii="Times New Roman" w:hAnsi="Times New Roman"/>
          <w:i/>
          <w:sz w:val="28"/>
          <w:szCs w:val="28"/>
          <w:lang w:val="ru-RU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>-ой категории транспортных средств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717C8" w:rsidRPr="004D5720">
        <w:rPr>
          <w:position w:val="-36"/>
        </w:rPr>
        <w:object w:dxaOrig="940" w:dyaOrig="859">
          <v:shape id="_x0000_i1027" type="#_x0000_t75" style="width:41.35pt;height:38.15pt" o:ole="" filled="t">
            <v:fill color2="black" type="frame"/>
            <v:imagedata r:id="rId12" o:title=""/>
          </v:shape>
          <o:OLEObject Type="Embed" ProgID="Equation.3" ShapeID="_x0000_i1027" DrawAspect="Content" ObjectID="_1644691634" r:id="rId13"/>
        </w:object>
      </w:r>
      <w:r w:rsidR="00A00B67">
        <w:rPr>
          <w:lang w:val="ru-RU"/>
        </w:rPr>
        <w:t>;</w:t>
      </w:r>
      <w:proofErr w:type="gramEnd"/>
    </w:p>
    <w:p w:rsidR="00204497" w:rsidRPr="000B70E8" w:rsidRDefault="00204497" w:rsidP="00204497">
      <w:pPr>
        <w:pStyle w:val="ac"/>
        <w:spacing w:line="360" w:lineRule="auto"/>
        <w:ind w:left="851" w:hanging="567"/>
        <w:rPr>
          <w:rFonts w:ascii="Times New Roman" w:hAnsi="Times New Roman"/>
          <w:sz w:val="28"/>
          <w:szCs w:val="28"/>
          <w:lang w:val="ru-RU"/>
        </w:rPr>
      </w:pPr>
      <w:r w:rsidRPr="00A00B67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0B70E8">
        <w:rPr>
          <w:rFonts w:ascii="Times New Roman" w:hAnsi="Times New Roman"/>
          <w:sz w:val="28"/>
          <w:szCs w:val="28"/>
          <w:lang w:val="ru-RU"/>
        </w:rPr>
        <w:t xml:space="preserve"> – количество стационарных диагностических линий </w:t>
      </w:r>
      <w:r w:rsidRPr="00A00B67">
        <w:rPr>
          <w:rFonts w:ascii="Times New Roman" w:hAnsi="Times New Roman"/>
          <w:i/>
          <w:sz w:val="28"/>
          <w:szCs w:val="28"/>
          <w:lang w:val="ru-RU"/>
        </w:rPr>
        <w:t>j</w:t>
      </w:r>
      <w:r w:rsidRPr="000B70E8">
        <w:rPr>
          <w:rFonts w:ascii="Times New Roman" w:hAnsi="Times New Roman"/>
          <w:sz w:val="28"/>
          <w:szCs w:val="28"/>
          <w:lang w:val="ru-RU"/>
        </w:rPr>
        <w:t xml:space="preserve"> – го пункта технического осмотра для i-ой категории транспортных средств;</w:t>
      </w:r>
    </w:p>
    <w:p w:rsidR="00204497" w:rsidRPr="00337C8D" w:rsidRDefault="00204497" w:rsidP="00204497">
      <w:pPr>
        <w:pStyle w:val="ac"/>
        <w:spacing w:line="360" w:lineRule="auto"/>
        <w:ind w:left="851" w:hanging="567"/>
        <w:rPr>
          <w:lang w:val="ru-RU"/>
        </w:rPr>
      </w:pPr>
      <w:r w:rsidRPr="000B70E8">
        <w:rPr>
          <w:rFonts w:ascii="Times New Roman" w:hAnsi="Times New Roman"/>
          <w:sz w:val="28"/>
          <w:szCs w:val="28"/>
          <w:lang w:val="ru-RU"/>
        </w:rPr>
        <w:object w:dxaOrig="520" w:dyaOrig="499">
          <v:shape id="_x0000_i1028" type="#_x0000_t75" style="width:24.7pt;height:27.95pt" o:ole="" filled="t">
            <v:fill color2="black" type="frame"/>
            <v:imagedata r:id="rId14" o:title=""/>
          </v:shape>
          <o:OLEObject Type="Embed" ProgID="Equation.3" ShapeID="_x0000_i1028" DrawAspect="Content" ObjectID="_1644691635" r:id="rId15"/>
        </w:object>
      </w:r>
      <w:r w:rsidRPr="000B70E8">
        <w:rPr>
          <w:rFonts w:ascii="Times New Roman" w:hAnsi="Times New Roman"/>
          <w:sz w:val="28"/>
          <w:szCs w:val="28"/>
          <w:lang w:val="ru-RU"/>
        </w:rPr>
        <w:t xml:space="preserve"> - значение </w:t>
      </w:r>
      <w:r w:rsidR="00247D9F">
        <w:rPr>
          <w:rFonts w:ascii="Times New Roman" w:hAnsi="Times New Roman"/>
          <w:sz w:val="28"/>
          <w:szCs w:val="28"/>
          <w:lang w:val="ru-RU"/>
        </w:rPr>
        <w:t xml:space="preserve">суточной </w:t>
      </w:r>
      <w:r w:rsidRPr="000B70E8">
        <w:rPr>
          <w:rFonts w:ascii="Times New Roman" w:hAnsi="Times New Roman"/>
          <w:sz w:val="28"/>
          <w:szCs w:val="28"/>
          <w:lang w:val="ru-RU"/>
        </w:rPr>
        <w:t xml:space="preserve">пропускной способности  </w:t>
      </w:r>
      <w:proofErr w:type="spellStart"/>
      <w:r w:rsidRPr="00A00B67">
        <w:rPr>
          <w:rFonts w:ascii="Times New Roman" w:hAnsi="Times New Roman"/>
          <w:i/>
          <w:sz w:val="28"/>
          <w:szCs w:val="28"/>
          <w:lang w:val="ru-RU"/>
        </w:rPr>
        <w:t>l</w:t>
      </w:r>
      <w:proofErr w:type="spellEnd"/>
      <w:r w:rsidRPr="000B70E8">
        <w:rPr>
          <w:rFonts w:ascii="Times New Roman" w:hAnsi="Times New Roman"/>
          <w:sz w:val="28"/>
          <w:szCs w:val="28"/>
          <w:lang w:val="ru-RU"/>
        </w:rPr>
        <w:t xml:space="preserve"> – ой диагностической линии  </w:t>
      </w:r>
      <w:proofErr w:type="spellStart"/>
      <w:r w:rsidRPr="00A00B67">
        <w:rPr>
          <w:rFonts w:ascii="Times New Roman" w:hAnsi="Times New Roman"/>
          <w:i/>
          <w:sz w:val="28"/>
          <w:szCs w:val="28"/>
          <w:lang w:val="ru-RU"/>
        </w:rPr>
        <w:t>j</w:t>
      </w:r>
      <w:proofErr w:type="spellEnd"/>
      <w:r w:rsidRPr="000B70E8">
        <w:rPr>
          <w:rFonts w:ascii="Times New Roman" w:hAnsi="Times New Roman"/>
          <w:sz w:val="28"/>
          <w:szCs w:val="28"/>
          <w:lang w:val="ru-RU"/>
        </w:rPr>
        <w:t xml:space="preserve"> – го пункта технического осмотра для </w:t>
      </w:r>
      <w:r w:rsidRPr="00A00B67">
        <w:rPr>
          <w:rFonts w:ascii="Times New Roman" w:hAnsi="Times New Roman"/>
          <w:i/>
          <w:sz w:val="28"/>
          <w:szCs w:val="28"/>
          <w:lang w:val="ru-RU"/>
        </w:rPr>
        <w:t>i</w:t>
      </w:r>
      <w:r w:rsidRPr="000B70E8">
        <w:rPr>
          <w:rFonts w:ascii="Times New Roman" w:hAnsi="Times New Roman"/>
          <w:sz w:val="28"/>
          <w:szCs w:val="28"/>
          <w:lang w:val="ru-RU"/>
        </w:rPr>
        <w:t>-ой категории транспортных сре</w:t>
      </w:r>
      <w:proofErr w:type="gramStart"/>
      <w:r w:rsidRPr="000B70E8">
        <w:rPr>
          <w:rFonts w:ascii="Times New Roman" w:hAnsi="Times New Roman"/>
          <w:sz w:val="28"/>
          <w:szCs w:val="28"/>
          <w:lang w:val="ru-RU"/>
        </w:rPr>
        <w:t>дств</w:t>
      </w:r>
      <w:r>
        <w:rPr>
          <w:rFonts w:ascii="Times New Roman" w:hAnsi="Times New Roman"/>
          <w:sz w:val="28"/>
          <w:szCs w:val="28"/>
          <w:lang w:val="ru-RU"/>
        </w:rPr>
        <w:t xml:space="preserve"> тр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анспортных средств, </w:t>
      </w:r>
      <w:r w:rsidR="002F3BA8" w:rsidRPr="004D5720">
        <w:rPr>
          <w:position w:val="-36"/>
        </w:rPr>
        <w:object w:dxaOrig="940" w:dyaOrig="859">
          <v:shape id="_x0000_i1029" type="#_x0000_t75" style="width:44.05pt;height:40.3pt" o:ole="" filled="t">
            <v:fill color2="black" type="frame"/>
            <v:imagedata r:id="rId12" o:title=""/>
          </v:shape>
          <o:OLEObject Type="Embed" ProgID="Equation.3" ShapeID="_x0000_i1029" DrawAspect="Content" ObjectID="_1644691636" r:id="rId16"/>
        </w:object>
      </w:r>
      <w:r>
        <w:rPr>
          <w:lang w:val="ru-RU"/>
        </w:rPr>
        <w:t xml:space="preserve">. </w:t>
      </w:r>
    </w:p>
    <w:p w:rsidR="008705A5" w:rsidRDefault="008705A5" w:rsidP="008705A5">
      <w:pPr>
        <w:pStyle w:val="ac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проведении расчетов н</w:t>
      </w:r>
      <w:r w:rsidRPr="00B52B31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мер категории транспортных средств устанавливается в соответствии с нумерацией категорий транспортных средств, приведенной в </w:t>
      </w:r>
      <w:r w:rsidRPr="004A38CB">
        <w:rPr>
          <w:rFonts w:ascii="Times New Roman" w:hAnsi="Times New Roman"/>
          <w:sz w:val="28"/>
          <w:szCs w:val="28"/>
          <w:lang w:val="ru-RU"/>
        </w:rPr>
        <w:t>Приложени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4A38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4A38CB">
        <w:rPr>
          <w:rFonts w:ascii="Times New Roman" w:hAnsi="Times New Roman"/>
          <w:sz w:val="28"/>
          <w:szCs w:val="28"/>
          <w:lang w:val="ru-RU"/>
        </w:rPr>
        <w:t xml:space="preserve"> 2 к Правилам проведения технического осмотра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04497" w:rsidRDefault="00042107" w:rsidP="00204497">
      <w:pPr>
        <w:pStyle w:val="ac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042107">
        <w:rPr>
          <w:rFonts w:ascii="Times New Roman" w:hAnsi="Times New Roman"/>
          <w:sz w:val="28"/>
          <w:szCs w:val="28"/>
          <w:lang w:val="ru-RU"/>
        </w:rPr>
        <w:t>5</w:t>
      </w:r>
      <w:r w:rsidR="00204497">
        <w:rPr>
          <w:rFonts w:ascii="Times New Roman" w:hAnsi="Times New Roman"/>
          <w:sz w:val="28"/>
          <w:szCs w:val="28"/>
          <w:lang w:val="ru-RU"/>
        </w:rPr>
        <w:t xml:space="preserve">. Значение пропускной способности  </w:t>
      </w:r>
      <w:r w:rsidR="00204497">
        <w:rPr>
          <w:rFonts w:ascii="Times New Roman" w:hAnsi="Times New Roman"/>
          <w:i/>
          <w:sz w:val="28"/>
          <w:szCs w:val="28"/>
          <w:lang w:val="en-US"/>
        </w:rPr>
        <w:t>l</w:t>
      </w:r>
      <w:r w:rsidR="00204497">
        <w:rPr>
          <w:rFonts w:ascii="Times New Roman" w:hAnsi="Times New Roman"/>
          <w:sz w:val="28"/>
          <w:szCs w:val="28"/>
          <w:lang w:val="ru-RU"/>
        </w:rPr>
        <w:t xml:space="preserve">–ой диагностической линии  </w:t>
      </w:r>
      <w:r w:rsidR="00204497">
        <w:rPr>
          <w:rFonts w:ascii="Times New Roman" w:hAnsi="Times New Roman"/>
          <w:i/>
          <w:sz w:val="28"/>
          <w:szCs w:val="28"/>
          <w:lang w:val="en-US"/>
        </w:rPr>
        <w:t>j</w:t>
      </w:r>
      <w:r w:rsidR="00204497" w:rsidRPr="004D57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4497">
        <w:rPr>
          <w:rFonts w:ascii="Times New Roman" w:hAnsi="Times New Roman"/>
          <w:sz w:val="28"/>
          <w:szCs w:val="28"/>
          <w:lang w:val="ru-RU"/>
        </w:rPr>
        <w:t>–го пункта технического осмотра</w:t>
      </w:r>
      <w:r w:rsidR="00204497">
        <w:rPr>
          <w:rFonts w:ascii="Times New Roman" w:hAnsi="Times New Roman"/>
          <w:sz w:val="28"/>
          <w:szCs w:val="28"/>
        </w:rPr>
        <w:t xml:space="preserve"> для </w:t>
      </w:r>
      <w:r w:rsidR="00204497" w:rsidRPr="00D6454B">
        <w:rPr>
          <w:rFonts w:ascii="Times New Roman" w:hAnsi="Times New Roman"/>
          <w:i/>
          <w:sz w:val="28"/>
          <w:szCs w:val="28"/>
          <w:lang w:val="en-US"/>
        </w:rPr>
        <w:t>i</w:t>
      </w:r>
      <w:r w:rsidR="00204497">
        <w:rPr>
          <w:rFonts w:ascii="Times New Roman" w:hAnsi="Times New Roman"/>
          <w:sz w:val="28"/>
          <w:szCs w:val="28"/>
        </w:rPr>
        <w:t>-ой категории транспортных средств</w:t>
      </w:r>
      <w:r w:rsidR="002044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44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или передвижной диагностической линии </w:t>
      </w:r>
      <w:r w:rsidR="00204497">
        <w:rPr>
          <w:rFonts w:ascii="Times New Roman" w:hAnsi="Times New Roman"/>
          <w:sz w:val="28"/>
          <w:szCs w:val="28"/>
        </w:rPr>
        <w:t xml:space="preserve">представляет собой максимальное </w:t>
      </w:r>
      <w:r w:rsidR="00204497" w:rsidRPr="0015098E">
        <w:rPr>
          <w:rFonts w:ascii="Times New Roman" w:hAnsi="Times New Roman"/>
          <w:spacing w:val="3"/>
          <w:sz w:val="28"/>
          <w:szCs w:val="28"/>
        </w:rPr>
        <w:lastRenderedPageBreak/>
        <w:t>(предельно</w:t>
      </w:r>
      <w:r w:rsidR="00204497">
        <w:rPr>
          <w:rFonts w:ascii="Times New Roman" w:hAnsi="Times New Roman"/>
          <w:spacing w:val="3"/>
          <w:sz w:val="28"/>
          <w:szCs w:val="28"/>
          <w:lang w:val="ru-RU"/>
        </w:rPr>
        <w:t>е</w:t>
      </w:r>
      <w:r w:rsidR="00204497" w:rsidRPr="0015098E">
        <w:rPr>
          <w:rFonts w:ascii="Times New Roman" w:hAnsi="Times New Roman"/>
          <w:spacing w:val="3"/>
          <w:sz w:val="28"/>
          <w:szCs w:val="28"/>
        </w:rPr>
        <w:t xml:space="preserve">) </w:t>
      </w:r>
      <w:r w:rsidR="00204497">
        <w:rPr>
          <w:rFonts w:ascii="Times New Roman" w:hAnsi="Times New Roman"/>
          <w:sz w:val="28"/>
          <w:szCs w:val="28"/>
        </w:rPr>
        <w:t>количество транспортных средств</w:t>
      </w:r>
      <w:r w:rsidR="002044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4497" w:rsidRPr="00D6454B">
        <w:rPr>
          <w:rFonts w:ascii="Times New Roman" w:hAnsi="Times New Roman"/>
          <w:i/>
          <w:sz w:val="28"/>
          <w:szCs w:val="28"/>
          <w:lang w:val="en-US"/>
        </w:rPr>
        <w:t>i</w:t>
      </w:r>
      <w:r w:rsidR="00204497">
        <w:rPr>
          <w:rFonts w:ascii="Times New Roman" w:hAnsi="Times New Roman"/>
          <w:sz w:val="28"/>
          <w:szCs w:val="28"/>
        </w:rPr>
        <w:t xml:space="preserve">-ой категории, </w:t>
      </w:r>
      <w:r w:rsidR="00204497" w:rsidRPr="0015098E">
        <w:rPr>
          <w:rFonts w:ascii="Times New Roman" w:hAnsi="Times New Roman"/>
          <w:spacing w:val="3"/>
          <w:sz w:val="28"/>
          <w:szCs w:val="28"/>
        </w:rPr>
        <w:t xml:space="preserve">в отношении которых </w:t>
      </w:r>
      <w:r w:rsidR="00204497">
        <w:rPr>
          <w:rFonts w:ascii="Times New Roman" w:hAnsi="Times New Roman"/>
          <w:sz w:val="28"/>
          <w:szCs w:val="28"/>
        </w:rPr>
        <w:t xml:space="preserve">может быть </w:t>
      </w:r>
      <w:r w:rsidR="00204497" w:rsidRPr="0015098E">
        <w:rPr>
          <w:rFonts w:ascii="Times New Roman" w:hAnsi="Times New Roman"/>
          <w:spacing w:val="3"/>
          <w:sz w:val="28"/>
          <w:szCs w:val="28"/>
        </w:rPr>
        <w:t>проведен</w:t>
      </w:r>
      <w:r w:rsidR="00204497">
        <w:rPr>
          <w:rFonts w:ascii="Times New Roman" w:hAnsi="Times New Roman"/>
          <w:sz w:val="28"/>
          <w:szCs w:val="28"/>
          <w:lang w:val="ru-RU"/>
        </w:rPr>
        <w:t xml:space="preserve"> технический осмотр </w:t>
      </w:r>
      <w:r w:rsidR="00204497">
        <w:rPr>
          <w:rFonts w:ascii="Times New Roman" w:hAnsi="Times New Roman"/>
          <w:sz w:val="28"/>
          <w:szCs w:val="28"/>
        </w:rPr>
        <w:t>на это</w:t>
      </w:r>
      <w:r w:rsidR="00204497">
        <w:rPr>
          <w:rFonts w:ascii="Times New Roman" w:hAnsi="Times New Roman"/>
          <w:sz w:val="28"/>
          <w:szCs w:val="28"/>
          <w:lang w:val="ru-RU"/>
        </w:rPr>
        <w:t>й диагностической линии</w:t>
      </w:r>
      <w:r w:rsidR="00204497" w:rsidRPr="000717C8">
        <w:rPr>
          <w:rFonts w:ascii="Times New Roman" w:hAnsi="Times New Roman"/>
          <w:sz w:val="28"/>
          <w:szCs w:val="28"/>
          <w:lang w:val="ru-RU"/>
        </w:rPr>
        <w:t xml:space="preserve"> за сутки</w:t>
      </w:r>
      <w:r w:rsidR="00204497">
        <w:rPr>
          <w:rFonts w:ascii="Times New Roman" w:hAnsi="Times New Roman"/>
          <w:sz w:val="28"/>
          <w:szCs w:val="28"/>
          <w:lang w:val="ru-RU"/>
        </w:rPr>
        <w:t>, и рассчитывается по формуле:</w:t>
      </w:r>
    </w:p>
    <w:p w:rsidR="00EA5070" w:rsidRPr="008F08A3" w:rsidRDefault="00F026F0" w:rsidP="009720F5">
      <w:pPr>
        <w:pStyle w:val="ac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DE7138">
        <w:rPr>
          <w:position w:val="-72"/>
        </w:rPr>
        <w:object w:dxaOrig="2140" w:dyaOrig="1160">
          <v:shape id="_x0000_i1030" type="#_x0000_t75" style="width:148.85pt;height:95.1pt" o:ole="" filled="t">
            <v:fill color2="black" type="frame"/>
            <v:imagedata r:id="rId17" o:title=""/>
          </v:shape>
          <o:OLEObject Type="Embed" ProgID="Equation.DSMT4" ShapeID="_x0000_i1030" DrawAspect="Content" ObjectID="_1644691637" r:id="rId18"/>
        </w:object>
      </w:r>
      <w:r w:rsidR="008F08A3">
        <w:rPr>
          <w:lang w:val="ru-RU"/>
        </w:rPr>
        <w:t xml:space="preserve">    </w:t>
      </w:r>
      <w:r w:rsidR="008F08A3" w:rsidRPr="008F08A3">
        <w:rPr>
          <w:rFonts w:ascii="Times New Roman" w:hAnsi="Times New Roman"/>
          <w:sz w:val="28"/>
          <w:szCs w:val="28"/>
          <w:lang w:val="ru-RU"/>
        </w:rPr>
        <w:t>(3)</w:t>
      </w:r>
      <w:r w:rsidR="008F08A3">
        <w:rPr>
          <w:rFonts w:ascii="Times New Roman" w:hAnsi="Times New Roman"/>
          <w:sz w:val="28"/>
          <w:szCs w:val="28"/>
          <w:lang w:val="ru-RU"/>
        </w:rPr>
        <w:t>,</w:t>
      </w:r>
    </w:p>
    <w:p w:rsidR="00EA5070" w:rsidRPr="001A2EF5" w:rsidRDefault="00EA5070" w:rsidP="00A00B67">
      <w:pPr>
        <w:pStyle w:val="ac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Pr="001A2EF5">
        <w:rPr>
          <w:rFonts w:ascii="Times New Roman" w:hAnsi="Times New Roman"/>
          <w:sz w:val="28"/>
          <w:szCs w:val="28"/>
          <w:lang w:val="ru-RU"/>
        </w:rPr>
        <w:t>де:</w:t>
      </w:r>
    </w:p>
    <w:p w:rsidR="00EA5070" w:rsidRDefault="008F08A3" w:rsidP="006C42CC">
      <w:pPr>
        <w:spacing w:line="36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5B3C93">
        <w:rPr>
          <w:position w:val="-14"/>
        </w:rPr>
        <w:object w:dxaOrig="420" w:dyaOrig="400">
          <v:shape id="_x0000_i1031" type="#_x0000_t75" style="width:24.7pt;height:26.85pt" o:ole="" filled="t">
            <v:fill color2="black" type="frame"/>
            <v:imagedata r:id="rId19" o:title=""/>
          </v:shape>
          <o:OLEObject Type="Embed" ProgID="Equation.DSMT4" ShapeID="_x0000_i1031" DrawAspect="Content" ObjectID="_1644691638" r:id="rId20"/>
        </w:object>
      </w:r>
      <w:r w:rsidR="00EA5070" w:rsidRPr="006C42CC">
        <w:rPr>
          <w:rFonts w:ascii="Times New Roman" w:hAnsi="Times New Roman"/>
          <w:sz w:val="28"/>
          <w:szCs w:val="28"/>
        </w:rPr>
        <w:t xml:space="preserve"> - </w:t>
      </w:r>
      <w:r w:rsidR="00EA5070" w:rsidRPr="00C01B3E">
        <w:rPr>
          <w:rFonts w:ascii="Times New Roman" w:hAnsi="Times New Roman"/>
          <w:sz w:val="28"/>
          <w:szCs w:val="28"/>
        </w:rPr>
        <w:t xml:space="preserve">значение </w:t>
      </w:r>
      <w:r w:rsidR="004965FA">
        <w:rPr>
          <w:rFonts w:ascii="Times New Roman" w:hAnsi="Times New Roman"/>
          <w:sz w:val="28"/>
          <w:szCs w:val="28"/>
        </w:rPr>
        <w:t xml:space="preserve">суточной </w:t>
      </w:r>
      <w:r w:rsidR="00EA5070">
        <w:rPr>
          <w:rFonts w:ascii="Times New Roman" w:hAnsi="Times New Roman"/>
          <w:sz w:val="28"/>
          <w:szCs w:val="28"/>
        </w:rPr>
        <w:t xml:space="preserve">пропускной способности  </w:t>
      </w:r>
      <w:proofErr w:type="spellStart"/>
      <w:r w:rsidR="00EA5070" w:rsidRPr="000717C8">
        <w:rPr>
          <w:rFonts w:ascii="Times New Roman" w:hAnsi="Times New Roman"/>
          <w:i/>
          <w:sz w:val="28"/>
          <w:szCs w:val="28"/>
        </w:rPr>
        <w:t>l</w:t>
      </w:r>
      <w:proofErr w:type="spellEnd"/>
      <w:r w:rsidR="00EA5070">
        <w:rPr>
          <w:rFonts w:ascii="Times New Roman" w:hAnsi="Times New Roman"/>
          <w:sz w:val="28"/>
          <w:szCs w:val="28"/>
        </w:rPr>
        <w:t xml:space="preserve">–ой диагностической линии  </w:t>
      </w:r>
      <w:proofErr w:type="spellStart"/>
      <w:r w:rsidR="00EA5070" w:rsidRPr="000717C8">
        <w:rPr>
          <w:rFonts w:ascii="Times New Roman" w:hAnsi="Times New Roman"/>
          <w:i/>
          <w:sz w:val="28"/>
          <w:szCs w:val="28"/>
        </w:rPr>
        <w:t>j</w:t>
      </w:r>
      <w:proofErr w:type="spellEnd"/>
      <w:r w:rsidR="00EA5070" w:rsidRPr="004D5720">
        <w:rPr>
          <w:rFonts w:ascii="Times New Roman" w:hAnsi="Times New Roman"/>
          <w:sz w:val="28"/>
          <w:szCs w:val="28"/>
        </w:rPr>
        <w:t xml:space="preserve"> </w:t>
      </w:r>
      <w:r w:rsidR="00EA5070">
        <w:rPr>
          <w:rFonts w:ascii="Times New Roman" w:hAnsi="Times New Roman"/>
          <w:sz w:val="28"/>
          <w:szCs w:val="28"/>
        </w:rPr>
        <w:t xml:space="preserve">– го пункта технического осмотра </w:t>
      </w:r>
      <w:r w:rsidR="00940DE0">
        <w:rPr>
          <w:rFonts w:ascii="Times New Roman" w:hAnsi="Times New Roman"/>
          <w:sz w:val="28"/>
          <w:szCs w:val="28"/>
        </w:rPr>
        <w:t xml:space="preserve">или передвижной диагностической линии </w:t>
      </w:r>
      <w:r w:rsidR="00EA5070">
        <w:rPr>
          <w:rFonts w:ascii="Times New Roman" w:hAnsi="Times New Roman"/>
          <w:sz w:val="28"/>
          <w:szCs w:val="28"/>
        </w:rPr>
        <w:t xml:space="preserve">для </w:t>
      </w:r>
      <w:r w:rsidR="00EA5070" w:rsidRPr="000717C8">
        <w:rPr>
          <w:rFonts w:ascii="Times New Roman" w:hAnsi="Times New Roman"/>
          <w:i/>
          <w:sz w:val="28"/>
          <w:szCs w:val="28"/>
        </w:rPr>
        <w:t>i</w:t>
      </w:r>
      <w:r w:rsidR="00EA5070">
        <w:rPr>
          <w:rFonts w:ascii="Times New Roman" w:hAnsi="Times New Roman"/>
          <w:sz w:val="28"/>
          <w:szCs w:val="28"/>
        </w:rPr>
        <w:t>-ой категории транспортных средств</w:t>
      </w:r>
      <w:proofErr w:type="gramStart"/>
      <w:r w:rsidR="00EA5070">
        <w:rPr>
          <w:rFonts w:ascii="Times New Roman" w:hAnsi="Times New Roman"/>
          <w:sz w:val="28"/>
          <w:szCs w:val="28"/>
        </w:rPr>
        <w:t xml:space="preserve">, </w:t>
      </w:r>
      <w:r w:rsidR="000717C8" w:rsidRPr="006C42CC">
        <w:rPr>
          <w:rFonts w:ascii="Times New Roman" w:hAnsi="Times New Roman"/>
          <w:sz w:val="28"/>
          <w:szCs w:val="28"/>
        </w:rPr>
        <w:object w:dxaOrig="940" w:dyaOrig="859">
          <v:shape id="_x0000_i1032" type="#_x0000_t75" style="width:39.75pt;height:36.55pt" o:ole="" filled="t">
            <v:fill color2="black" type="frame"/>
            <v:imagedata r:id="rId12" o:title=""/>
          </v:shape>
          <o:OLEObject Type="Embed" ProgID="Equation.3" ShapeID="_x0000_i1032" DrawAspect="Content" ObjectID="_1644691639" r:id="rId21"/>
        </w:object>
      </w:r>
      <w:r w:rsidR="00EA5070" w:rsidRPr="006C42CC">
        <w:rPr>
          <w:rFonts w:ascii="Times New Roman" w:hAnsi="Times New Roman"/>
          <w:sz w:val="28"/>
          <w:szCs w:val="28"/>
        </w:rPr>
        <w:t>;</w:t>
      </w:r>
      <w:proofErr w:type="gramEnd"/>
    </w:p>
    <w:p w:rsidR="005B3C93" w:rsidRDefault="005B3C93" w:rsidP="005B3C93">
      <w:pPr>
        <w:spacing w:line="36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5B3C93">
        <w:rPr>
          <w:position w:val="-14"/>
        </w:rPr>
        <w:object w:dxaOrig="380" w:dyaOrig="400">
          <v:shape id="_x0000_i1033" type="#_x0000_t75" style="width:18.8pt;height:23.1pt" o:ole="" filled="t">
            <v:fill color2="black" type="frame"/>
            <v:imagedata r:id="rId22" o:title=""/>
          </v:shape>
          <o:OLEObject Type="Embed" ProgID="Equation.DSMT4" ShapeID="_x0000_i1033" DrawAspect="Content" ObjectID="_1644691640" r:id="rId23"/>
        </w:object>
      </w:r>
      <w:r>
        <w:t xml:space="preserve"> - </w:t>
      </w:r>
      <w:r>
        <w:rPr>
          <w:rFonts w:ascii="Times New Roman" w:hAnsi="Times New Roman"/>
          <w:sz w:val="28"/>
          <w:szCs w:val="28"/>
        </w:rPr>
        <w:t>продолжительность</w:t>
      </w:r>
      <w:r w:rsidRPr="0059545F">
        <w:rPr>
          <w:rFonts w:ascii="Times New Roman" w:hAnsi="Times New Roman"/>
          <w:sz w:val="28"/>
          <w:szCs w:val="28"/>
        </w:rPr>
        <w:t xml:space="preserve"> рабо</w:t>
      </w:r>
      <w:r>
        <w:rPr>
          <w:rFonts w:ascii="Times New Roman" w:hAnsi="Times New Roman"/>
          <w:sz w:val="28"/>
          <w:szCs w:val="28"/>
        </w:rPr>
        <w:t>чей</w:t>
      </w:r>
      <w:r w:rsidRPr="00595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смены </w:t>
      </w:r>
      <w:proofErr w:type="spellStart"/>
      <w:r w:rsidRPr="00E21EAE">
        <w:rPr>
          <w:rFonts w:ascii="Times New Roman" w:hAnsi="Times New Roman"/>
          <w:i/>
          <w:sz w:val="28"/>
          <w:szCs w:val="28"/>
        </w:rPr>
        <w:t>l</w:t>
      </w:r>
      <w:proofErr w:type="spellEnd"/>
      <w:r w:rsidRPr="004D5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257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ой диагностической линии  </w:t>
      </w:r>
      <w:proofErr w:type="spellStart"/>
      <w:r w:rsidRPr="00E21EAE">
        <w:rPr>
          <w:rFonts w:ascii="Times New Roman" w:hAnsi="Times New Roman"/>
          <w:i/>
          <w:sz w:val="28"/>
          <w:szCs w:val="28"/>
        </w:rPr>
        <w:t>j</w:t>
      </w:r>
      <w:proofErr w:type="spellEnd"/>
      <w:r w:rsidRPr="004D5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4D5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 пункта технического осмотра </w:t>
      </w:r>
      <w:r w:rsidR="00940DE0">
        <w:rPr>
          <w:rFonts w:ascii="Times New Roman" w:hAnsi="Times New Roman"/>
          <w:sz w:val="28"/>
          <w:szCs w:val="28"/>
        </w:rPr>
        <w:t xml:space="preserve">или передвижной диагностической линии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E21EAE">
        <w:rPr>
          <w:rFonts w:ascii="Times New Roman" w:hAnsi="Times New Roman"/>
          <w:i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-ой категории транспортных средств, час;</w:t>
      </w:r>
    </w:p>
    <w:p w:rsidR="005B3C93" w:rsidRPr="005B3C93" w:rsidRDefault="005B3C93" w:rsidP="005B3C93">
      <w:pPr>
        <w:spacing w:line="36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5B3C93">
        <w:rPr>
          <w:position w:val="-14"/>
        </w:rPr>
        <w:object w:dxaOrig="360" w:dyaOrig="400">
          <v:shape id="_x0000_i1034" type="#_x0000_t75" style="width:18.25pt;height:23.1pt" o:ole="" filled="t">
            <v:fill color2="black" type="frame"/>
            <v:imagedata r:id="rId24" o:title=""/>
          </v:shape>
          <o:OLEObject Type="Embed" ProgID="Equation.DSMT4" ShapeID="_x0000_i1034" DrawAspect="Content" ObjectID="_1644691641" r:id="rId25"/>
        </w:object>
      </w:r>
      <w:r>
        <w:t xml:space="preserve"> - </w:t>
      </w:r>
      <w:r>
        <w:rPr>
          <w:rFonts w:ascii="Times New Roman" w:hAnsi="Times New Roman"/>
          <w:sz w:val="28"/>
          <w:szCs w:val="28"/>
        </w:rPr>
        <w:t>число рабочих смен в сутки</w:t>
      </w:r>
      <w:r w:rsidR="00E21E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1EAE" w:rsidRPr="00E21EAE">
        <w:rPr>
          <w:rFonts w:ascii="Times New Roman" w:hAnsi="Times New Roman"/>
          <w:i/>
          <w:sz w:val="28"/>
          <w:szCs w:val="28"/>
        </w:rPr>
        <w:t>l</w:t>
      </w:r>
      <w:proofErr w:type="spellEnd"/>
      <w:r w:rsidR="00E21EAE" w:rsidRPr="004D5720">
        <w:rPr>
          <w:rFonts w:ascii="Times New Roman" w:hAnsi="Times New Roman"/>
          <w:sz w:val="28"/>
          <w:szCs w:val="28"/>
        </w:rPr>
        <w:t xml:space="preserve"> </w:t>
      </w:r>
      <w:r w:rsidR="00E21EAE">
        <w:rPr>
          <w:rFonts w:ascii="Times New Roman" w:hAnsi="Times New Roman"/>
          <w:sz w:val="28"/>
          <w:szCs w:val="28"/>
        </w:rPr>
        <w:t>–</w:t>
      </w:r>
      <w:r w:rsidR="00E21EAE" w:rsidRPr="00525768">
        <w:rPr>
          <w:rFonts w:ascii="Times New Roman" w:hAnsi="Times New Roman"/>
          <w:sz w:val="28"/>
          <w:szCs w:val="28"/>
        </w:rPr>
        <w:t xml:space="preserve"> </w:t>
      </w:r>
      <w:r w:rsidR="00E21EAE">
        <w:rPr>
          <w:rFonts w:ascii="Times New Roman" w:hAnsi="Times New Roman"/>
          <w:sz w:val="28"/>
          <w:szCs w:val="28"/>
        </w:rPr>
        <w:t xml:space="preserve">ой диагностической линии  </w:t>
      </w:r>
      <w:proofErr w:type="spellStart"/>
      <w:r w:rsidR="00E21EAE" w:rsidRPr="00E21EAE">
        <w:rPr>
          <w:rFonts w:ascii="Times New Roman" w:hAnsi="Times New Roman"/>
          <w:i/>
          <w:sz w:val="28"/>
          <w:szCs w:val="28"/>
        </w:rPr>
        <w:t>j</w:t>
      </w:r>
      <w:proofErr w:type="spellEnd"/>
      <w:r w:rsidR="00E21EAE" w:rsidRPr="004D5720">
        <w:rPr>
          <w:rFonts w:ascii="Times New Roman" w:hAnsi="Times New Roman"/>
          <w:sz w:val="28"/>
          <w:szCs w:val="28"/>
        </w:rPr>
        <w:t xml:space="preserve"> </w:t>
      </w:r>
      <w:r w:rsidR="00E21EAE">
        <w:rPr>
          <w:rFonts w:ascii="Times New Roman" w:hAnsi="Times New Roman"/>
          <w:sz w:val="28"/>
          <w:szCs w:val="28"/>
        </w:rPr>
        <w:t>–</w:t>
      </w:r>
      <w:r w:rsidR="00E21EAE" w:rsidRPr="004D5720">
        <w:rPr>
          <w:rFonts w:ascii="Times New Roman" w:hAnsi="Times New Roman"/>
          <w:sz w:val="28"/>
          <w:szCs w:val="28"/>
        </w:rPr>
        <w:t xml:space="preserve"> </w:t>
      </w:r>
      <w:r w:rsidR="00E21EAE">
        <w:rPr>
          <w:rFonts w:ascii="Times New Roman" w:hAnsi="Times New Roman"/>
          <w:sz w:val="28"/>
          <w:szCs w:val="28"/>
        </w:rPr>
        <w:t xml:space="preserve">го пункта технического осмотра </w:t>
      </w:r>
      <w:r w:rsidR="00940DE0">
        <w:rPr>
          <w:rFonts w:ascii="Times New Roman" w:hAnsi="Times New Roman"/>
          <w:sz w:val="28"/>
          <w:szCs w:val="28"/>
        </w:rPr>
        <w:t xml:space="preserve">или передвижной диагностической линии </w:t>
      </w:r>
      <w:r w:rsidR="00E21EAE">
        <w:rPr>
          <w:rFonts w:ascii="Times New Roman" w:hAnsi="Times New Roman"/>
          <w:sz w:val="28"/>
          <w:szCs w:val="28"/>
        </w:rPr>
        <w:t xml:space="preserve">для </w:t>
      </w:r>
      <w:r w:rsidR="00E21EAE" w:rsidRPr="00E21EAE">
        <w:rPr>
          <w:rFonts w:ascii="Times New Roman" w:hAnsi="Times New Roman"/>
          <w:i/>
          <w:sz w:val="28"/>
          <w:szCs w:val="28"/>
        </w:rPr>
        <w:t>i</w:t>
      </w:r>
      <w:r w:rsidR="00E21EAE">
        <w:rPr>
          <w:rFonts w:ascii="Times New Roman" w:hAnsi="Times New Roman"/>
          <w:sz w:val="28"/>
          <w:szCs w:val="28"/>
        </w:rPr>
        <w:t>-ой категории транспортных средств;</w:t>
      </w:r>
    </w:p>
    <w:p w:rsidR="00EA5070" w:rsidRDefault="00A349C0" w:rsidP="005B3C93">
      <w:pPr>
        <w:spacing w:line="36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5B3C93">
        <w:rPr>
          <w:position w:val="-14"/>
        </w:rPr>
        <w:object w:dxaOrig="340" w:dyaOrig="400">
          <v:shape id="_x0000_i1035" type="#_x0000_t75" style="width:20.4pt;height:27.4pt" o:ole="" filled="t">
            <v:fill color2="black" type="frame"/>
            <v:imagedata r:id="rId26" o:title=""/>
          </v:shape>
          <o:OLEObject Type="Embed" ProgID="Equation.DSMT4" ShapeID="_x0000_i1035" DrawAspect="Content" ObjectID="_1644691642" r:id="rId27"/>
        </w:object>
      </w:r>
      <w:r>
        <w:t xml:space="preserve"> - </w:t>
      </w:r>
      <w:r>
        <w:rPr>
          <w:rFonts w:ascii="Times New Roman" w:hAnsi="Times New Roman"/>
          <w:sz w:val="28"/>
          <w:szCs w:val="28"/>
        </w:rPr>
        <w:t xml:space="preserve">трудоемкость технического диагностирования </w:t>
      </w:r>
      <w:r w:rsidR="0090028D">
        <w:rPr>
          <w:rFonts w:ascii="Times New Roman" w:hAnsi="Times New Roman"/>
          <w:sz w:val="28"/>
          <w:szCs w:val="28"/>
        </w:rPr>
        <w:t xml:space="preserve">одного </w:t>
      </w:r>
      <w:r>
        <w:rPr>
          <w:rFonts w:ascii="Times New Roman" w:hAnsi="Times New Roman"/>
          <w:sz w:val="28"/>
          <w:szCs w:val="28"/>
        </w:rPr>
        <w:t xml:space="preserve">транспортного средства </w:t>
      </w:r>
      <w:r w:rsidRPr="00E21EAE">
        <w:rPr>
          <w:rFonts w:ascii="Times New Roman" w:hAnsi="Times New Roman"/>
          <w:i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-ой категории технического осмотра, чел.</w:t>
      </w:r>
      <w:r w:rsidR="003C51A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>час</w:t>
      </w:r>
      <w:r w:rsidR="0090028D">
        <w:rPr>
          <w:rFonts w:ascii="Times New Roman" w:hAnsi="Times New Roman"/>
          <w:sz w:val="28"/>
          <w:szCs w:val="28"/>
        </w:rPr>
        <w:t>/ТС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D95B56" w:rsidRDefault="00D95B56" w:rsidP="00D95B56">
      <w:pPr>
        <w:spacing w:line="36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5B3C93">
        <w:rPr>
          <w:position w:val="-14"/>
        </w:rPr>
        <w:object w:dxaOrig="580" w:dyaOrig="400">
          <v:shape id="_x0000_i1036" type="#_x0000_t75" style="width:29pt;height:23.1pt" o:ole="" filled="t">
            <v:fill color2="black" type="frame"/>
            <v:imagedata r:id="rId28" o:title=""/>
          </v:shape>
          <o:OLEObject Type="Embed" ProgID="Equation.DSMT4" ShapeID="_x0000_i1036" DrawAspect="Content" ObjectID="_1644691643" r:id="rId29"/>
        </w:object>
      </w:r>
      <w:r>
        <w:t xml:space="preserve"> - </w:t>
      </w:r>
      <w:r>
        <w:rPr>
          <w:rFonts w:ascii="Times New Roman" w:hAnsi="Times New Roman"/>
          <w:sz w:val="28"/>
          <w:szCs w:val="28"/>
        </w:rPr>
        <w:t xml:space="preserve">количество диагностических постов на </w:t>
      </w:r>
      <w:proofErr w:type="spellStart"/>
      <w:r w:rsidRPr="00E21EAE">
        <w:rPr>
          <w:rFonts w:ascii="Times New Roman" w:hAnsi="Times New Roman"/>
          <w:i/>
          <w:sz w:val="28"/>
          <w:szCs w:val="28"/>
        </w:rPr>
        <w:t>l</w:t>
      </w:r>
      <w:proofErr w:type="spellEnd"/>
      <w:r w:rsidRPr="004D5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257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ой диагностической линии  </w:t>
      </w:r>
      <w:proofErr w:type="spellStart"/>
      <w:r w:rsidRPr="00E21EAE">
        <w:rPr>
          <w:rFonts w:ascii="Times New Roman" w:hAnsi="Times New Roman"/>
          <w:i/>
          <w:sz w:val="28"/>
          <w:szCs w:val="28"/>
        </w:rPr>
        <w:t>j</w:t>
      </w:r>
      <w:proofErr w:type="spellEnd"/>
      <w:r w:rsidRPr="004D5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4D5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 пункта технического осмотра</w:t>
      </w:r>
      <w:r w:rsidR="00D05D0E">
        <w:rPr>
          <w:rFonts w:ascii="Times New Roman" w:hAnsi="Times New Roman"/>
          <w:sz w:val="28"/>
          <w:szCs w:val="28"/>
        </w:rPr>
        <w:t xml:space="preserve"> или передвижной диагностической линии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462FEF">
        <w:rPr>
          <w:rFonts w:ascii="Times New Roman" w:hAnsi="Times New Roman"/>
          <w:sz w:val="28"/>
          <w:szCs w:val="28"/>
        </w:rPr>
        <w:t>единиц</w:t>
      </w:r>
      <w:r>
        <w:rPr>
          <w:rFonts w:ascii="Times New Roman" w:hAnsi="Times New Roman"/>
          <w:sz w:val="28"/>
          <w:szCs w:val="28"/>
        </w:rPr>
        <w:t>;</w:t>
      </w:r>
    </w:p>
    <w:p w:rsidR="00404DB2" w:rsidRDefault="00680266" w:rsidP="000D46FC">
      <w:pPr>
        <w:spacing w:line="36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0D46FC">
        <w:rPr>
          <w:position w:val="-14"/>
        </w:rPr>
        <w:object w:dxaOrig="340" w:dyaOrig="380">
          <v:shape id="_x0000_i1037" type="#_x0000_t75" style="width:17.2pt;height:21.5pt" o:ole="" filled="t">
            <v:fill color2="black" type="frame"/>
            <v:imagedata r:id="rId30" o:title=""/>
          </v:shape>
          <o:OLEObject Type="Embed" ProgID="Equation.DSMT4" ShapeID="_x0000_i1037" DrawAspect="Content" ObjectID="_1644691644" r:id="rId31"/>
        </w:object>
      </w:r>
      <w:r w:rsidR="000D46FC">
        <w:t xml:space="preserve"> - </w:t>
      </w:r>
      <w:r w:rsidR="00AE260F" w:rsidRPr="00AE260F">
        <w:rPr>
          <w:rFonts w:ascii="Times New Roman" w:hAnsi="Times New Roman"/>
          <w:sz w:val="28"/>
          <w:szCs w:val="28"/>
        </w:rPr>
        <w:t xml:space="preserve">среднее </w:t>
      </w:r>
      <w:r w:rsidRPr="00680266">
        <w:rPr>
          <w:rFonts w:ascii="Times New Roman" w:hAnsi="Times New Roman"/>
          <w:sz w:val="28"/>
          <w:szCs w:val="28"/>
        </w:rPr>
        <w:t xml:space="preserve">время передвижения </w:t>
      </w:r>
      <w:r>
        <w:rPr>
          <w:rFonts w:ascii="Times New Roman" w:hAnsi="Times New Roman"/>
          <w:sz w:val="28"/>
          <w:szCs w:val="28"/>
        </w:rPr>
        <w:t>транспортного средства</w:t>
      </w:r>
      <w:r w:rsidRPr="00680266">
        <w:rPr>
          <w:rFonts w:ascii="Times New Roman" w:hAnsi="Times New Roman"/>
          <w:sz w:val="28"/>
          <w:szCs w:val="28"/>
        </w:rPr>
        <w:t xml:space="preserve"> с поста на пост</w:t>
      </w:r>
      <w:r>
        <w:rPr>
          <w:rFonts w:ascii="Times New Roman" w:hAnsi="Times New Roman"/>
          <w:sz w:val="28"/>
          <w:szCs w:val="28"/>
        </w:rPr>
        <w:t xml:space="preserve"> диагностической линии, минут</w:t>
      </w:r>
      <w:r w:rsidR="00404DB2">
        <w:rPr>
          <w:rFonts w:ascii="Times New Roman" w:hAnsi="Times New Roman"/>
          <w:sz w:val="28"/>
          <w:szCs w:val="28"/>
        </w:rPr>
        <w:t>;</w:t>
      </w:r>
    </w:p>
    <w:p w:rsidR="00680266" w:rsidRDefault="00404DB2" w:rsidP="000D46FC">
      <w:pPr>
        <w:spacing w:line="360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404DB2">
        <w:rPr>
          <w:rFonts w:ascii="Times New Roman" w:hAnsi="Times New Roman"/>
          <w:i/>
          <w:sz w:val="28"/>
          <w:szCs w:val="28"/>
          <w:lang w:val="en-US"/>
        </w:rPr>
        <w:t>R</w:t>
      </w:r>
      <w:r w:rsidRPr="00404D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коэффициент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использования рабочего времени</w:t>
      </w:r>
      <w:r w:rsidR="009E69E6">
        <w:rPr>
          <w:rFonts w:ascii="Times New Roman" w:hAnsi="Times New Roman"/>
          <w:sz w:val="28"/>
          <w:szCs w:val="28"/>
        </w:rPr>
        <w:t xml:space="preserve"> технического </w:t>
      </w:r>
      <w:r w:rsidR="009E69E6">
        <w:rPr>
          <w:rFonts w:ascii="Times New Roman" w:hAnsi="Times New Roman"/>
          <w:sz w:val="28"/>
          <w:szCs w:val="28"/>
        </w:rPr>
        <w:lastRenderedPageBreak/>
        <w:t>диагностирования</w:t>
      </w:r>
      <w:r w:rsidR="00903405">
        <w:rPr>
          <w:rFonts w:ascii="Times New Roman" w:hAnsi="Times New Roman"/>
          <w:sz w:val="28"/>
          <w:szCs w:val="28"/>
        </w:rPr>
        <w:t xml:space="preserve">, </w:t>
      </w:r>
      <w:r w:rsidR="00903405" w:rsidRPr="00903405">
        <w:rPr>
          <w:rFonts w:ascii="Times New Roman" w:hAnsi="Times New Roman"/>
          <w:sz w:val="28"/>
          <w:szCs w:val="28"/>
        </w:rPr>
        <w:t>принимается равным 0</w:t>
      </w:r>
      <w:r w:rsidR="00903405">
        <w:rPr>
          <w:rFonts w:ascii="Times New Roman" w:hAnsi="Times New Roman"/>
          <w:sz w:val="28"/>
          <w:szCs w:val="28"/>
        </w:rPr>
        <w:t>,</w:t>
      </w:r>
      <w:r w:rsidR="00903405" w:rsidRPr="00903405">
        <w:rPr>
          <w:rFonts w:ascii="Times New Roman" w:hAnsi="Times New Roman"/>
          <w:sz w:val="28"/>
          <w:szCs w:val="28"/>
        </w:rPr>
        <w:t>95</w:t>
      </w:r>
      <w:r w:rsidR="00680266">
        <w:rPr>
          <w:rFonts w:ascii="Times New Roman" w:hAnsi="Times New Roman"/>
          <w:sz w:val="28"/>
          <w:szCs w:val="28"/>
        </w:rPr>
        <w:t>.</w:t>
      </w:r>
    </w:p>
    <w:p w:rsidR="00F62135" w:rsidRPr="00F62135" w:rsidRDefault="00CC7601" w:rsidP="00F62135">
      <w:pPr>
        <w:pStyle w:val="ac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F62135" w:rsidRPr="00F62135">
        <w:rPr>
          <w:rFonts w:ascii="Times New Roman" w:hAnsi="Times New Roman"/>
          <w:sz w:val="28"/>
          <w:szCs w:val="28"/>
          <w:lang w:val="ru-RU"/>
        </w:rPr>
        <w:t>. Режим раб</w:t>
      </w:r>
      <w:r w:rsidR="006164B6">
        <w:rPr>
          <w:rFonts w:ascii="Times New Roman" w:hAnsi="Times New Roman"/>
          <w:sz w:val="28"/>
          <w:szCs w:val="28"/>
          <w:lang w:val="ru-RU"/>
        </w:rPr>
        <w:t>оты, устанавливающий</w:t>
      </w:r>
      <w:r w:rsidR="00F62135" w:rsidRPr="00F62135">
        <w:rPr>
          <w:rFonts w:ascii="Times New Roman" w:hAnsi="Times New Roman"/>
          <w:sz w:val="28"/>
          <w:szCs w:val="28"/>
          <w:lang w:val="ru-RU"/>
        </w:rPr>
        <w:t xml:space="preserve"> продолжительность</w:t>
      </w:r>
      <w:r w:rsidR="00F62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2135" w:rsidRPr="00F62135">
        <w:rPr>
          <w:rFonts w:ascii="Times New Roman" w:hAnsi="Times New Roman"/>
          <w:sz w:val="28"/>
          <w:szCs w:val="28"/>
          <w:lang w:val="ru-RU"/>
        </w:rPr>
        <w:t xml:space="preserve">рабочей смены </w:t>
      </w:r>
      <w:r w:rsidR="006164B6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F62135" w:rsidRPr="00F62135">
        <w:rPr>
          <w:rFonts w:ascii="Times New Roman" w:hAnsi="Times New Roman"/>
          <w:sz w:val="28"/>
          <w:szCs w:val="28"/>
          <w:lang w:val="ru-RU"/>
        </w:rPr>
        <w:t>число рабочих смен</w:t>
      </w:r>
      <w:r w:rsidR="00F62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76B2">
        <w:rPr>
          <w:rFonts w:ascii="Times New Roman" w:hAnsi="Times New Roman"/>
          <w:sz w:val="28"/>
          <w:szCs w:val="28"/>
          <w:lang w:val="ru-RU"/>
        </w:rPr>
        <w:t xml:space="preserve">в сутки </w:t>
      </w:r>
      <w:r w:rsidR="006164B6">
        <w:rPr>
          <w:rFonts w:ascii="Times New Roman" w:hAnsi="Times New Roman"/>
          <w:sz w:val="28"/>
          <w:szCs w:val="28"/>
          <w:lang w:val="ru-RU"/>
        </w:rPr>
        <w:t>для каждой</w:t>
      </w:r>
      <w:r w:rsidR="00F62135" w:rsidRPr="00F62135">
        <w:rPr>
          <w:rFonts w:ascii="Times New Roman" w:hAnsi="Times New Roman"/>
          <w:sz w:val="28"/>
          <w:szCs w:val="28"/>
          <w:lang w:val="ru-RU"/>
        </w:rPr>
        <w:t xml:space="preserve"> диагностической линии  </w:t>
      </w:r>
      <w:r w:rsidR="006164B6">
        <w:rPr>
          <w:rFonts w:ascii="Times New Roman" w:hAnsi="Times New Roman"/>
          <w:sz w:val="28"/>
          <w:szCs w:val="28"/>
          <w:lang w:val="ru-RU"/>
        </w:rPr>
        <w:t>пункта технического осмотра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или передвижной диагностической линии</w:t>
      </w:r>
      <w:r w:rsidR="006164B6">
        <w:rPr>
          <w:rFonts w:ascii="Times New Roman" w:hAnsi="Times New Roman"/>
          <w:sz w:val="28"/>
          <w:szCs w:val="28"/>
          <w:lang w:val="ru-RU"/>
        </w:rPr>
        <w:t>, регламентиру</w:t>
      </w:r>
      <w:r w:rsidR="000764A9">
        <w:rPr>
          <w:rFonts w:ascii="Times New Roman" w:hAnsi="Times New Roman"/>
          <w:sz w:val="28"/>
          <w:szCs w:val="28"/>
          <w:lang w:val="ru-RU"/>
        </w:rPr>
        <w:t>е</w:t>
      </w:r>
      <w:r w:rsidR="006164B6">
        <w:rPr>
          <w:rFonts w:ascii="Times New Roman" w:hAnsi="Times New Roman"/>
          <w:sz w:val="28"/>
          <w:szCs w:val="28"/>
          <w:lang w:val="ru-RU"/>
        </w:rPr>
        <w:t>тся правилами внутреннего трудового распорядка</w:t>
      </w:r>
      <w:r w:rsidR="002F3BA8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2F3BA8" w:rsidRPr="009061FB">
        <w:rPr>
          <w:rFonts w:ascii="Times New Roman" w:hAnsi="Times New Roman"/>
          <w:sz w:val="28"/>
          <w:szCs w:val="28"/>
        </w:rPr>
        <w:t>иными локальными нормативными актами</w:t>
      </w:r>
      <w:r w:rsidR="006164B6">
        <w:rPr>
          <w:rFonts w:ascii="Times New Roman" w:hAnsi="Times New Roman"/>
          <w:sz w:val="28"/>
          <w:szCs w:val="28"/>
          <w:lang w:val="ru-RU"/>
        </w:rPr>
        <w:t>, утверждаемыми оператором технического осмотра в соответствии с трудовым законодательством Российской Федерации.</w:t>
      </w:r>
    </w:p>
    <w:p w:rsidR="00680266" w:rsidRDefault="00CC7601" w:rsidP="00A05D66">
      <w:pPr>
        <w:pStyle w:val="ac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A05D6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47924">
        <w:rPr>
          <w:rFonts w:ascii="Times New Roman" w:hAnsi="Times New Roman"/>
          <w:sz w:val="28"/>
          <w:szCs w:val="28"/>
          <w:lang w:val="ru-RU"/>
        </w:rPr>
        <w:t>З</w:t>
      </w:r>
      <w:r w:rsidR="006A6BC6">
        <w:rPr>
          <w:rFonts w:ascii="Times New Roman" w:hAnsi="Times New Roman"/>
          <w:sz w:val="28"/>
          <w:szCs w:val="28"/>
          <w:lang w:val="ru-RU"/>
        </w:rPr>
        <w:t>начение трудоемкости</w:t>
      </w:r>
      <w:r w:rsidR="009A4C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07B4">
        <w:rPr>
          <w:rFonts w:ascii="Times New Roman" w:hAnsi="Times New Roman"/>
          <w:sz w:val="28"/>
          <w:szCs w:val="28"/>
          <w:lang w:val="ru-RU"/>
        </w:rPr>
        <w:t>т</w:t>
      </w:r>
      <w:r w:rsidR="00AF07B4" w:rsidRPr="00A05D66">
        <w:rPr>
          <w:rFonts w:ascii="Times New Roman" w:hAnsi="Times New Roman"/>
          <w:sz w:val="28"/>
          <w:szCs w:val="28"/>
          <w:lang w:val="ru-RU"/>
        </w:rPr>
        <w:t xml:space="preserve">ехнического диагностирования </w:t>
      </w:r>
      <w:r w:rsidR="00AF07B4">
        <w:rPr>
          <w:rFonts w:ascii="Times New Roman" w:hAnsi="Times New Roman"/>
          <w:sz w:val="28"/>
          <w:szCs w:val="28"/>
          <w:lang w:val="ru-RU"/>
        </w:rPr>
        <w:t>для определенной категории транспортного средства принимается в соответствии с данными</w:t>
      </w:r>
      <w:r w:rsidR="00F1196F">
        <w:rPr>
          <w:rFonts w:ascii="Times New Roman" w:hAnsi="Times New Roman"/>
          <w:sz w:val="28"/>
          <w:szCs w:val="28"/>
          <w:lang w:val="ru-RU"/>
        </w:rPr>
        <w:t>, приведенны</w:t>
      </w:r>
      <w:r w:rsidR="00AF07B4">
        <w:rPr>
          <w:rFonts w:ascii="Times New Roman" w:hAnsi="Times New Roman"/>
          <w:sz w:val="28"/>
          <w:szCs w:val="28"/>
          <w:lang w:val="ru-RU"/>
        </w:rPr>
        <w:t>ми</w:t>
      </w:r>
      <w:r w:rsidR="00F1196F">
        <w:rPr>
          <w:rFonts w:ascii="Times New Roman" w:hAnsi="Times New Roman"/>
          <w:sz w:val="28"/>
          <w:szCs w:val="28"/>
          <w:lang w:val="ru-RU"/>
        </w:rPr>
        <w:t xml:space="preserve"> в приложении</w:t>
      </w:r>
      <w:r w:rsidR="00302D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6968">
        <w:rPr>
          <w:rFonts w:ascii="Times New Roman" w:hAnsi="Times New Roman"/>
          <w:sz w:val="28"/>
          <w:szCs w:val="28"/>
          <w:lang w:val="ru-RU"/>
        </w:rPr>
        <w:t>к настоящей Методике</w:t>
      </w:r>
      <w:r w:rsidR="00F1196F">
        <w:rPr>
          <w:rFonts w:ascii="Times New Roman" w:hAnsi="Times New Roman"/>
          <w:sz w:val="28"/>
          <w:szCs w:val="28"/>
          <w:lang w:val="ru-RU"/>
        </w:rPr>
        <w:t>.</w:t>
      </w:r>
    </w:p>
    <w:p w:rsidR="00F1196F" w:rsidRPr="00601C70" w:rsidRDefault="00CC7601" w:rsidP="00A05D66">
      <w:pPr>
        <w:pStyle w:val="ac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F1196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833DE" w:rsidRPr="00A833DE">
        <w:rPr>
          <w:rFonts w:ascii="Times New Roman" w:hAnsi="Times New Roman"/>
          <w:sz w:val="28"/>
          <w:szCs w:val="28"/>
        </w:rPr>
        <w:t>К</w:t>
      </w:r>
      <w:r w:rsidR="00A833DE">
        <w:rPr>
          <w:rFonts w:ascii="Times New Roman" w:hAnsi="Times New Roman"/>
          <w:sz w:val="28"/>
          <w:szCs w:val="28"/>
        </w:rPr>
        <w:t xml:space="preserve">оличество диагностических постов на </w:t>
      </w:r>
      <w:r w:rsidR="00A833DE" w:rsidRPr="00A833DE">
        <w:rPr>
          <w:rFonts w:ascii="Times New Roman" w:hAnsi="Times New Roman"/>
          <w:i/>
          <w:sz w:val="28"/>
          <w:szCs w:val="28"/>
        </w:rPr>
        <w:t>l</w:t>
      </w:r>
      <w:r w:rsidR="00A833DE" w:rsidRPr="004D5720">
        <w:rPr>
          <w:rFonts w:ascii="Times New Roman" w:hAnsi="Times New Roman"/>
          <w:sz w:val="28"/>
          <w:szCs w:val="28"/>
        </w:rPr>
        <w:t xml:space="preserve"> </w:t>
      </w:r>
      <w:r w:rsidR="00A833DE">
        <w:rPr>
          <w:rFonts w:ascii="Times New Roman" w:hAnsi="Times New Roman"/>
          <w:sz w:val="28"/>
          <w:szCs w:val="28"/>
        </w:rPr>
        <w:t>–</w:t>
      </w:r>
      <w:r w:rsidR="00A833DE" w:rsidRPr="00525768">
        <w:rPr>
          <w:rFonts w:ascii="Times New Roman" w:hAnsi="Times New Roman"/>
          <w:sz w:val="28"/>
          <w:szCs w:val="28"/>
        </w:rPr>
        <w:t xml:space="preserve"> </w:t>
      </w:r>
      <w:r w:rsidR="00A833DE">
        <w:rPr>
          <w:rFonts w:ascii="Times New Roman" w:hAnsi="Times New Roman"/>
          <w:sz w:val="28"/>
          <w:szCs w:val="28"/>
        </w:rPr>
        <w:t xml:space="preserve">ой диагностической линии  </w:t>
      </w:r>
      <w:r w:rsidR="00A833DE" w:rsidRPr="00A833DE">
        <w:rPr>
          <w:rFonts w:ascii="Times New Roman" w:hAnsi="Times New Roman"/>
          <w:i/>
          <w:sz w:val="28"/>
          <w:szCs w:val="28"/>
        </w:rPr>
        <w:t>j</w:t>
      </w:r>
      <w:r w:rsidR="00A833DE" w:rsidRPr="004D5720">
        <w:rPr>
          <w:rFonts w:ascii="Times New Roman" w:hAnsi="Times New Roman"/>
          <w:sz w:val="28"/>
          <w:szCs w:val="28"/>
        </w:rPr>
        <w:t xml:space="preserve"> </w:t>
      </w:r>
      <w:r w:rsidR="00A833DE">
        <w:rPr>
          <w:rFonts w:ascii="Times New Roman" w:hAnsi="Times New Roman"/>
          <w:sz w:val="28"/>
          <w:szCs w:val="28"/>
        </w:rPr>
        <w:t>–</w:t>
      </w:r>
      <w:r w:rsidR="00A833DE" w:rsidRPr="004D5720">
        <w:rPr>
          <w:rFonts w:ascii="Times New Roman" w:hAnsi="Times New Roman"/>
          <w:sz w:val="28"/>
          <w:szCs w:val="28"/>
        </w:rPr>
        <w:t xml:space="preserve"> </w:t>
      </w:r>
      <w:r w:rsidR="00A833DE">
        <w:rPr>
          <w:rFonts w:ascii="Times New Roman" w:hAnsi="Times New Roman"/>
          <w:sz w:val="28"/>
          <w:szCs w:val="28"/>
        </w:rPr>
        <w:t>го пункта технического осмотра</w:t>
      </w:r>
      <w:r w:rsidR="00A833DE" w:rsidRPr="00A833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передвижной диагностической линии</w:t>
      </w:r>
      <w:r w:rsidRPr="00A833DE">
        <w:rPr>
          <w:rFonts w:ascii="Times New Roman" w:hAnsi="Times New Roman"/>
          <w:sz w:val="28"/>
          <w:szCs w:val="28"/>
        </w:rPr>
        <w:t xml:space="preserve"> </w:t>
      </w:r>
      <w:r w:rsidR="00A833DE" w:rsidRPr="00A833DE">
        <w:rPr>
          <w:rFonts w:ascii="Times New Roman" w:hAnsi="Times New Roman"/>
          <w:sz w:val="28"/>
          <w:szCs w:val="28"/>
        </w:rPr>
        <w:t>устанавливается в соответствии с технологической документацией</w:t>
      </w:r>
      <w:r w:rsidR="00902753">
        <w:rPr>
          <w:rFonts w:ascii="Times New Roman" w:hAnsi="Times New Roman"/>
          <w:sz w:val="28"/>
          <w:szCs w:val="28"/>
          <w:lang w:val="ru-RU"/>
        </w:rPr>
        <w:t xml:space="preserve"> на проведение технического </w:t>
      </w:r>
      <w:r w:rsidR="00601C70">
        <w:rPr>
          <w:rFonts w:ascii="Times New Roman" w:hAnsi="Times New Roman"/>
          <w:sz w:val="28"/>
          <w:szCs w:val="28"/>
          <w:lang w:val="ru-RU"/>
        </w:rPr>
        <w:t>диагностирования, разрабатываемой оператором технического осмотра</w:t>
      </w:r>
      <w:r w:rsidR="00601C70" w:rsidRPr="00601C70">
        <w:rPr>
          <w:rFonts w:ascii="Times New Roman" w:hAnsi="Times New Roman"/>
          <w:sz w:val="28"/>
          <w:szCs w:val="28"/>
          <w:lang w:val="ru-RU"/>
        </w:rPr>
        <w:t>.</w:t>
      </w:r>
    </w:p>
    <w:p w:rsidR="00A833DE" w:rsidRPr="00104E6C" w:rsidRDefault="00CC7601" w:rsidP="00A833DE">
      <w:pPr>
        <w:pStyle w:val="ac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="00302DF1">
        <w:rPr>
          <w:rFonts w:ascii="Times New Roman" w:hAnsi="Times New Roman"/>
          <w:sz w:val="28"/>
          <w:szCs w:val="28"/>
          <w:lang w:val="ru-RU"/>
        </w:rPr>
        <w:t xml:space="preserve">. Значения </w:t>
      </w:r>
      <w:r w:rsidR="00AE260F">
        <w:rPr>
          <w:rFonts w:ascii="Times New Roman" w:hAnsi="Times New Roman"/>
          <w:sz w:val="28"/>
          <w:szCs w:val="28"/>
          <w:lang w:val="ru-RU"/>
        </w:rPr>
        <w:t xml:space="preserve">среднего </w:t>
      </w:r>
      <w:r w:rsidR="00302DF1" w:rsidRPr="00680266">
        <w:rPr>
          <w:rFonts w:ascii="Times New Roman" w:hAnsi="Times New Roman"/>
          <w:sz w:val="28"/>
          <w:szCs w:val="28"/>
        </w:rPr>
        <w:t>врем</w:t>
      </w:r>
      <w:r w:rsidR="00104E6C">
        <w:rPr>
          <w:rFonts w:ascii="Times New Roman" w:hAnsi="Times New Roman"/>
          <w:sz w:val="28"/>
          <w:szCs w:val="28"/>
          <w:lang w:val="ru-RU"/>
        </w:rPr>
        <w:t>ени</w:t>
      </w:r>
      <w:r w:rsidR="00302DF1" w:rsidRPr="00680266">
        <w:rPr>
          <w:rFonts w:ascii="Times New Roman" w:hAnsi="Times New Roman"/>
          <w:sz w:val="28"/>
          <w:szCs w:val="28"/>
        </w:rPr>
        <w:t xml:space="preserve"> передвижения </w:t>
      </w:r>
      <w:r w:rsidR="00302DF1">
        <w:rPr>
          <w:rFonts w:ascii="Times New Roman" w:hAnsi="Times New Roman"/>
          <w:sz w:val="28"/>
          <w:szCs w:val="28"/>
        </w:rPr>
        <w:t>транспортного средства</w:t>
      </w:r>
      <w:r w:rsidR="00302DF1" w:rsidRPr="00680266">
        <w:rPr>
          <w:rFonts w:ascii="Times New Roman" w:hAnsi="Times New Roman"/>
          <w:sz w:val="28"/>
          <w:szCs w:val="28"/>
        </w:rPr>
        <w:t xml:space="preserve"> с поста на пост</w:t>
      </w:r>
      <w:r w:rsidR="00302DF1">
        <w:rPr>
          <w:rFonts w:ascii="Times New Roman" w:hAnsi="Times New Roman"/>
          <w:sz w:val="28"/>
          <w:szCs w:val="28"/>
        </w:rPr>
        <w:t xml:space="preserve"> </w:t>
      </w:r>
      <w:r w:rsidR="00997A7A">
        <w:rPr>
          <w:rFonts w:ascii="Times New Roman" w:hAnsi="Times New Roman"/>
          <w:sz w:val="28"/>
          <w:szCs w:val="28"/>
          <w:lang w:val="ru-RU"/>
        </w:rPr>
        <w:t xml:space="preserve">диагностической линии </w:t>
      </w:r>
      <w:r w:rsidR="009059FB">
        <w:rPr>
          <w:rFonts w:ascii="Times New Roman" w:hAnsi="Times New Roman"/>
          <w:sz w:val="28"/>
          <w:szCs w:val="28"/>
          <w:lang w:val="ru-RU"/>
        </w:rPr>
        <w:t xml:space="preserve">с учетом времени заезда на первый пост и съезда с последнего поста для различных видов </w:t>
      </w:r>
      <w:r w:rsidR="009059FB">
        <w:rPr>
          <w:rFonts w:ascii="Times New Roman" w:hAnsi="Times New Roman"/>
          <w:sz w:val="28"/>
          <w:szCs w:val="28"/>
        </w:rPr>
        <w:t>диагностическ</w:t>
      </w:r>
      <w:r w:rsidR="009059FB">
        <w:rPr>
          <w:rFonts w:ascii="Times New Roman" w:hAnsi="Times New Roman"/>
          <w:sz w:val="28"/>
          <w:szCs w:val="28"/>
          <w:lang w:val="ru-RU"/>
        </w:rPr>
        <w:t>их</w:t>
      </w:r>
      <w:r w:rsidR="009059FB">
        <w:rPr>
          <w:rFonts w:ascii="Times New Roman" w:hAnsi="Times New Roman"/>
          <w:sz w:val="28"/>
          <w:szCs w:val="28"/>
        </w:rPr>
        <w:t xml:space="preserve"> лини</w:t>
      </w:r>
      <w:r w:rsidR="009059FB">
        <w:rPr>
          <w:rFonts w:ascii="Times New Roman" w:hAnsi="Times New Roman"/>
          <w:sz w:val="28"/>
          <w:szCs w:val="28"/>
          <w:lang w:val="ru-RU"/>
        </w:rPr>
        <w:t xml:space="preserve">й </w:t>
      </w:r>
      <w:r w:rsidR="00104E6C">
        <w:rPr>
          <w:rFonts w:ascii="Times New Roman" w:hAnsi="Times New Roman"/>
          <w:sz w:val="28"/>
          <w:szCs w:val="28"/>
          <w:lang w:val="ru-RU"/>
        </w:rPr>
        <w:t>приведены в таблице</w:t>
      </w:r>
      <w:proofErr w:type="gramStart"/>
      <w:r w:rsidR="00104E6C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916B96" w:rsidRDefault="00981B1E" w:rsidP="00981B1E">
      <w:pPr>
        <w:pStyle w:val="ac"/>
        <w:spacing w:line="360" w:lineRule="auto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</w:t>
      </w:r>
    </w:p>
    <w:tbl>
      <w:tblPr>
        <w:tblStyle w:val="af0"/>
        <w:tblW w:w="0" w:type="auto"/>
        <w:tblLook w:val="04A0"/>
      </w:tblPr>
      <w:tblGrid>
        <w:gridCol w:w="709"/>
        <w:gridCol w:w="6662"/>
        <w:gridCol w:w="1985"/>
      </w:tblGrid>
      <w:tr w:rsidR="00981B1E" w:rsidTr="00997A7A">
        <w:tc>
          <w:tcPr>
            <w:tcW w:w="709" w:type="dxa"/>
          </w:tcPr>
          <w:p w:rsidR="00981B1E" w:rsidRDefault="00981B1E" w:rsidP="00A833D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81B1E" w:rsidRDefault="00981B1E" w:rsidP="00A833D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81B1E" w:rsidRDefault="00981B1E" w:rsidP="00A833D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2" w:type="dxa"/>
          </w:tcPr>
          <w:p w:rsidR="00981B1E" w:rsidRDefault="00981B1E" w:rsidP="00981B1E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81B1E" w:rsidRDefault="00981B1E" w:rsidP="00981B1E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81B1E" w:rsidRDefault="00981B1E" w:rsidP="00981B1E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Тип диагностической линии</w:t>
            </w:r>
          </w:p>
        </w:tc>
        <w:tc>
          <w:tcPr>
            <w:tcW w:w="1985" w:type="dxa"/>
          </w:tcPr>
          <w:p w:rsidR="00981B1E" w:rsidRPr="00981B1E" w:rsidRDefault="00AE260F" w:rsidP="00AE260F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Среднее в</w:t>
            </w:r>
            <w:r w:rsidR="00981B1E" w:rsidRPr="00680266">
              <w:rPr>
                <w:rFonts w:ascii="Times New Roman" w:hAnsi="Times New Roman"/>
                <w:sz w:val="28"/>
                <w:szCs w:val="28"/>
              </w:rPr>
              <w:t>рем</w:t>
            </w:r>
            <w:r w:rsidR="00981B1E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="00981B1E" w:rsidRPr="00680266">
              <w:rPr>
                <w:rFonts w:ascii="Times New Roman" w:hAnsi="Times New Roman"/>
                <w:sz w:val="28"/>
                <w:szCs w:val="28"/>
              </w:rPr>
              <w:t xml:space="preserve"> передвижения </w:t>
            </w:r>
            <w:r w:rsidR="00981B1E">
              <w:rPr>
                <w:rFonts w:ascii="Times New Roman" w:hAnsi="Times New Roman"/>
                <w:sz w:val="28"/>
                <w:szCs w:val="28"/>
              </w:rPr>
              <w:t>транспортного средства</w:t>
            </w:r>
            <w:r w:rsidR="00981B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поста на пост, минут</w:t>
            </w:r>
          </w:p>
        </w:tc>
      </w:tr>
      <w:tr w:rsidR="00981B1E" w:rsidTr="00997A7A">
        <w:tc>
          <w:tcPr>
            <w:tcW w:w="709" w:type="dxa"/>
          </w:tcPr>
          <w:p w:rsidR="00981B1E" w:rsidRDefault="00981B1E" w:rsidP="00A833D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662" w:type="dxa"/>
          </w:tcPr>
          <w:p w:rsidR="00981B1E" w:rsidRDefault="00981B1E" w:rsidP="00410DCF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Однопостовые</w:t>
            </w:r>
            <w:r w:rsidR="00410D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D7F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проездные </w:t>
            </w:r>
            <w:r w:rsidR="00410DCF">
              <w:rPr>
                <w:rFonts w:ascii="Times New Roman" w:hAnsi="Times New Roman"/>
                <w:sz w:val="28"/>
                <w:szCs w:val="28"/>
                <w:lang w:val="ru-RU"/>
              </w:rPr>
              <w:t>диагностические линии</w:t>
            </w:r>
          </w:p>
        </w:tc>
        <w:tc>
          <w:tcPr>
            <w:tcW w:w="1985" w:type="dxa"/>
          </w:tcPr>
          <w:p w:rsidR="00981B1E" w:rsidRDefault="00881C87" w:rsidP="00881C87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D518E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9D7FDC" w:rsidTr="00997A7A">
        <w:tc>
          <w:tcPr>
            <w:tcW w:w="709" w:type="dxa"/>
          </w:tcPr>
          <w:p w:rsidR="009D7FDC" w:rsidRDefault="009D7FDC" w:rsidP="00A833D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662" w:type="dxa"/>
          </w:tcPr>
          <w:p w:rsidR="009D7FDC" w:rsidRDefault="009D7FDC" w:rsidP="009D7FDC">
            <w:pPr>
              <w:pStyle w:val="ac"/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Однопостовые тупиковые диагностические линии</w:t>
            </w:r>
          </w:p>
        </w:tc>
        <w:tc>
          <w:tcPr>
            <w:tcW w:w="1985" w:type="dxa"/>
          </w:tcPr>
          <w:p w:rsidR="009D7FDC" w:rsidRDefault="00601BA0" w:rsidP="00601BA0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D7FD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981B1E" w:rsidTr="00997A7A">
        <w:tc>
          <w:tcPr>
            <w:tcW w:w="709" w:type="dxa"/>
          </w:tcPr>
          <w:p w:rsidR="00981B1E" w:rsidRDefault="009D7FDC" w:rsidP="00A833D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6662" w:type="dxa"/>
          </w:tcPr>
          <w:p w:rsidR="0009772E" w:rsidRDefault="00981B1E" w:rsidP="0009772E">
            <w:pPr>
              <w:pStyle w:val="ac"/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Многопостовые </w:t>
            </w:r>
            <w:r w:rsidR="00410D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диагностические </w:t>
            </w:r>
            <w:r w:rsidR="0089777A">
              <w:rPr>
                <w:rFonts w:ascii="Times New Roman" w:hAnsi="Times New Roman"/>
                <w:sz w:val="28"/>
                <w:szCs w:val="28"/>
                <w:lang w:val="ru-RU"/>
              </w:rPr>
              <w:t>поточные линии с прямоточны</w:t>
            </w:r>
            <w:r w:rsidR="005675E9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8977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расположением постов</w:t>
            </w:r>
            <w:r w:rsidR="00D15D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следующего вида</w:t>
            </w:r>
            <w:r w:rsidR="0009772E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981B1E" w:rsidRPr="00D15D7B" w:rsidRDefault="00D15D7B" w:rsidP="0009772E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5594A">
              <w:rPr>
                <w:noProof/>
                <w:szCs w:val="28"/>
                <w:lang w:val="ru-RU"/>
              </w:rPr>
              <w:drawing>
                <wp:inline distT="0" distB="0" distL="0" distR="0">
                  <wp:extent cx="2413000" cy="520429"/>
                  <wp:effectExtent l="0" t="0" r="6350" b="0"/>
                  <wp:docPr id="1" name="Рисунок 1" descr="https://pandia.ru/text/78/465/images/image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s://pandia.ru/text/78/465/images/image1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9085" t="11092" r="4133" b="65867"/>
                          <a:stretch/>
                        </pic:blipFill>
                        <pic:spPr bwMode="auto">
                          <a:xfrm>
                            <a:off x="0" y="0"/>
                            <a:ext cx="2664903" cy="574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981B1E" w:rsidRDefault="00D518EC" w:rsidP="00D518E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0,8</w:t>
            </w:r>
          </w:p>
        </w:tc>
      </w:tr>
      <w:tr w:rsidR="0089777A" w:rsidTr="00997A7A">
        <w:tc>
          <w:tcPr>
            <w:tcW w:w="709" w:type="dxa"/>
          </w:tcPr>
          <w:p w:rsidR="0089777A" w:rsidRDefault="009D7FDC" w:rsidP="00A833D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662" w:type="dxa"/>
          </w:tcPr>
          <w:p w:rsidR="0089777A" w:rsidRDefault="0089777A" w:rsidP="00955CFA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Многопостовые </w:t>
            </w:r>
            <w:r w:rsidR="00410D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диагностические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поточные линии с </w:t>
            </w:r>
            <w:r w:rsidR="00955CFA">
              <w:rPr>
                <w:rFonts w:ascii="Times New Roman" w:hAnsi="Times New Roman"/>
                <w:sz w:val="28"/>
                <w:szCs w:val="28"/>
                <w:lang w:val="ru-RU"/>
              </w:rPr>
              <w:t>косоугольным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расположением постов</w:t>
            </w:r>
            <w:r w:rsidR="000977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следующего вида</w:t>
            </w:r>
            <w:r w:rsidR="006E73E6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09772E" w:rsidRDefault="0009772E" w:rsidP="0009772E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714679" cy="2340000"/>
                  <wp:effectExtent l="6350" t="0" r="0" b="0"/>
                  <wp:docPr id="2" name="Рисунок 2" descr="https://gigabaza.ru/images/41/80268/6502723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igabaza.ru/images/41/80268/6502723c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6705" t="21529" r="45690" b="-902"/>
                          <a:stretch/>
                        </pic:blipFill>
                        <pic:spPr bwMode="auto">
                          <a:xfrm rot="5400000">
                            <a:off x="0" y="0"/>
                            <a:ext cx="750546" cy="245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89777A" w:rsidRDefault="00D518EC" w:rsidP="00D518E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1,5</w:t>
            </w:r>
          </w:p>
        </w:tc>
      </w:tr>
      <w:tr w:rsidR="00981B1E" w:rsidTr="00997A7A">
        <w:tc>
          <w:tcPr>
            <w:tcW w:w="709" w:type="dxa"/>
          </w:tcPr>
          <w:p w:rsidR="00981B1E" w:rsidRDefault="009D7FDC" w:rsidP="00A833D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662" w:type="dxa"/>
          </w:tcPr>
          <w:p w:rsidR="0009772E" w:rsidRDefault="00981B1E" w:rsidP="0009772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Многопостовые </w:t>
            </w:r>
            <w:r w:rsidR="00410D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диагностические </w:t>
            </w:r>
            <w:r w:rsidR="00955CFA">
              <w:rPr>
                <w:rFonts w:ascii="Times New Roman" w:hAnsi="Times New Roman"/>
                <w:sz w:val="28"/>
                <w:szCs w:val="28"/>
                <w:lang w:val="ru-RU"/>
              </w:rPr>
              <w:t>поточные линии с поперечным расположением постов</w:t>
            </w:r>
            <w:r w:rsidR="000977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следующего вида</w:t>
            </w:r>
            <w:r w:rsidR="006E73E6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09772E" w:rsidRDefault="0009772E" w:rsidP="0009772E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809129" cy="2403409"/>
                  <wp:effectExtent l="3175" t="0" r="0" b="0"/>
                  <wp:docPr id="3" name="Рисунок 3" descr="https://gigabaza.ru/images/41/80268/6502723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igabaza.ru/images/41/80268/6502723c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693" t="21409" r="87506" b="1921"/>
                          <a:stretch/>
                        </pic:blipFill>
                        <pic:spPr bwMode="auto">
                          <a:xfrm rot="5400000">
                            <a:off x="0" y="0"/>
                            <a:ext cx="844281" cy="2507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981B1E" w:rsidRDefault="00D518EC" w:rsidP="00D518E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1,7</w:t>
            </w:r>
          </w:p>
        </w:tc>
      </w:tr>
      <w:tr w:rsidR="00981B1E" w:rsidTr="00997A7A">
        <w:tc>
          <w:tcPr>
            <w:tcW w:w="709" w:type="dxa"/>
          </w:tcPr>
          <w:p w:rsidR="00981B1E" w:rsidRDefault="009D7FDC" w:rsidP="00A833D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662" w:type="dxa"/>
          </w:tcPr>
          <w:p w:rsidR="00981B1E" w:rsidRDefault="00981B1E" w:rsidP="00981B1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Многопостовые </w:t>
            </w:r>
            <w:r w:rsidR="005675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диагностические линии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 проверкой тормозной системы на площадке</w:t>
            </w:r>
          </w:p>
        </w:tc>
        <w:tc>
          <w:tcPr>
            <w:tcW w:w="1985" w:type="dxa"/>
          </w:tcPr>
          <w:p w:rsidR="00981B1E" w:rsidRDefault="00D518EC" w:rsidP="00D518E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</w:tr>
      <w:tr w:rsidR="00981B1E" w:rsidTr="00997A7A">
        <w:tc>
          <w:tcPr>
            <w:tcW w:w="709" w:type="dxa"/>
          </w:tcPr>
          <w:p w:rsidR="00981B1E" w:rsidRDefault="009D7FDC" w:rsidP="00A833D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6662" w:type="dxa"/>
          </w:tcPr>
          <w:p w:rsidR="00981B1E" w:rsidRDefault="00981B1E" w:rsidP="00981B1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Многопостовые </w:t>
            </w:r>
            <w:r w:rsidR="005675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диагностические линии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 проверкой светотехники на площадке</w:t>
            </w:r>
          </w:p>
        </w:tc>
        <w:tc>
          <w:tcPr>
            <w:tcW w:w="1985" w:type="dxa"/>
          </w:tcPr>
          <w:p w:rsidR="00981B1E" w:rsidRDefault="00D518EC" w:rsidP="00D518EC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</w:tr>
      <w:tr w:rsidR="00981B1E" w:rsidTr="00997A7A">
        <w:tc>
          <w:tcPr>
            <w:tcW w:w="709" w:type="dxa"/>
          </w:tcPr>
          <w:p w:rsidR="00981B1E" w:rsidRDefault="009D7FDC" w:rsidP="00A833DE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662" w:type="dxa"/>
          </w:tcPr>
          <w:p w:rsidR="00981B1E" w:rsidRDefault="00981B1E" w:rsidP="00410DCF">
            <w:pPr>
              <w:pStyle w:val="ac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Многопостовые </w:t>
            </w:r>
            <w:r w:rsidR="00997A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диагностические линии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 проверкой тормозной системы и светотехники на площадк</w:t>
            </w:r>
            <w:r w:rsidR="00997A7A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1985" w:type="dxa"/>
          </w:tcPr>
          <w:p w:rsidR="00981B1E" w:rsidRDefault="005675E9" w:rsidP="005675E9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D518E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</w:tbl>
    <w:p w:rsidR="00981B1E" w:rsidRDefault="00981B1E" w:rsidP="00A833DE">
      <w:pPr>
        <w:pStyle w:val="ac"/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204497" w:rsidRDefault="00204497" w:rsidP="0020449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C760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404DB2">
        <w:rPr>
          <w:rFonts w:ascii="Times New Roman" w:hAnsi="Times New Roman"/>
          <w:sz w:val="28"/>
          <w:szCs w:val="28"/>
        </w:rPr>
        <w:t xml:space="preserve">Коэффициент использования рабочего времени на техническое диагностирование учитывает планируемые перерывы и время на проведение ремонтов во время рабочей смены, </w:t>
      </w:r>
      <w:r w:rsidR="00D9067F">
        <w:rPr>
          <w:rFonts w:ascii="Times New Roman" w:hAnsi="Times New Roman"/>
          <w:sz w:val="28"/>
          <w:szCs w:val="28"/>
        </w:rPr>
        <w:t>а также продолжительность</w:t>
      </w:r>
      <w:r w:rsidR="00404D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подготовительно-заключительных работ при проведении технического осмотра каждого транспортного средства</w:t>
      </w:r>
      <w:r w:rsidR="00D9067F">
        <w:rPr>
          <w:rFonts w:ascii="Times New Roman" w:hAnsi="Times New Roman"/>
          <w:sz w:val="28"/>
          <w:szCs w:val="28"/>
        </w:rPr>
        <w:t xml:space="preserve">, в которую </w:t>
      </w:r>
      <w:r>
        <w:rPr>
          <w:rFonts w:ascii="Times New Roman" w:hAnsi="Times New Roman"/>
          <w:sz w:val="28"/>
          <w:szCs w:val="28"/>
        </w:rPr>
        <w:t xml:space="preserve"> включает</w:t>
      </w:r>
      <w:r w:rsidR="00D9067F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время для:</w:t>
      </w:r>
    </w:p>
    <w:p w:rsidR="00204497" w:rsidRDefault="00204497" w:rsidP="0020449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фотофиксации транспортного средства;</w:t>
      </w:r>
    </w:p>
    <w:p w:rsidR="00204497" w:rsidRDefault="00204497" w:rsidP="0020449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4837">
        <w:rPr>
          <w:rFonts w:ascii="Times New Roman" w:hAnsi="Times New Roman"/>
          <w:sz w:val="28"/>
          <w:szCs w:val="28"/>
        </w:rPr>
        <w:t>оформлени</w:t>
      </w:r>
      <w:r>
        <w:rPr>
          <w:rFonts w:ascii="Times New Roman" w:hAnsi="Times New Roman"/>
          <w:sz w:val="28"/>
          <w:szCs w:val="28"/>
        </w:rPr>
        <w:t>я</w:t>
      </w:r>
      <w:r w:rsidRPr="00664837">
        <w:rPr>
          <w:rFonts w:ascii="Times New Roman" w:hAnsi="Times New Roman"/>
          <w:sz w:val="28"/>
          <w:szCs w:val="28"/>
        </w:rPr>
        <w:t xml:space="preserve"> и выдач</w:t>
      </w:r>
      <w:r>
        <w:rPr>
          <w:rFonts w:ascii="Times New Roman" w:hAnsi="Times New Roman"/>
          <w:sz w:val="28"/>
          <w:szCs w:val="28"/>
        </w:rPr>
        <w:t>и</w:t>
      </w:r>
      <w:r w:rsidRPr="00664837">
        <w:rPr>
          <w:rFonts w:ascii="Times New Roman" w:hAnsi="Times New Roman"/>
          <w:sz w:val="28"/>
          <w:szCs w:val="28"/>
        </w:rPr>
        <w:t xml:space="preserve"> заявителю</w:t>
      </w:r>
      <w:r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664837">
        <w:rPr>
          <w:rFonts w:ascii="Times New Roman" w:hAnsi="Times New Roman"/>
          <w:sz w:val="28"/>
          <w:szCs w:val="28"/>
        </w:rPr>
        <w:t xml:space="preserve"> диагностической карты</w:t>
      </w:r>
      <w:r>
        <w:rPr>
          <w:rFonts w:ascii="Times New Roman" w:hAnsi="Times New Roman"/>
          <w:sz w:val="28"/>
          <w:szCs w:val="28"/>
        </w:rPr>
        <w:t>;</w:t>
      </w:r>
    </w:p>
    <w:p w:rsidR="00204497" w:rsidRDefault="00204497" w:rsidP="0020449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6533">
        <w:rPr>
          <w:rFonts w:ascii="Times New Roman" w:hAnsi="Times New Roman"/>
          <w:sz w:val="28"/>
          <w:szCs w:val="28"/>
        </w:rPr>
        <w:t xml:space="preserve">передачи по окончании проведения технического осмотра в единую автоматизированную информационную систему технического осмотра сведений, предусмотренных </w:t>
      </w:r>
      <w:r w:rsidRPr="00ED139B">
        <w:rPr>
          <w:rFonts w:ascii="Times New Roman" w:hAnsi="Times New Roman"/>
          <w:sz w:val="28"/>
          <w:szCs w:val="28"/>
        </w:rPr>
        <w:t>частью 3 статьи 12 Федерального закона</w:t>
      </w:r>
      <w:r w:rsidRPr="00610C07">
        <w:rPr>
          <w:rFonts w:ascii="Times New Roman" w:hAnsi="Times New Roman"/>
          <w:sz w:val="28"/>
          <w:szCs w:val="28"/>
        </w:rPr>
        <w:t xml:space="preserve"> от 1 июля 2011 года № 170-ФЗ «О техническом осмотре транспортных средств и о внесении изменений в отдельные законодательные акты Российской Федерации»</w:t>
      </w:r>
      <w:r w:rsidR="00606C30">
        <w:rPr>
          <w:rStyle w:val="ab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;</w:t>
      </w:r>
    </w:p>
    <w:p w:rsidR="00204497" w:rsidRDefault="00204497" w:rsidP="0020449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оформления акта о н</w:t>
      </w:r>
      <w:r w:rsidRPr="00E96533">
        <w:rPr>
          <w:rFonts w:ascii="Times New Roman" w:hAnsi="Times New Roman"/>
          <w:sz w:val="28"/>
          <w:szCs w:val="28"/>
        </w:rPr>
        <w:t>аличи</w:t>
      </w:r>
      <w:r>
        <w:rPr>
          <w:rFonts w:ascii="Times New Roman" w:hAnsi="Times New Roman"/>
          <w:sz w:val="28"/>
          <w:szCs w:val="28"/>
        </w:rPr>
        <w:t>и</w:t>
      </w:r>
      <w:r w:rsidRPr="00E96533">
        <w:rPr>
          <w:rFonts w:ascii="Times New Roman" w:hAnsi="Times New Roman"/>
          <w:sz w:val="28"/>
          <w:szCs w:val="28"/>
        </w:rPr>
        <w:t xml:space="preserve"> технической неполадки, вследствие которой передача сведений в единую автоматизированную информационную систему технического осмотра невозможна</w:t>
      </w:r>
      <w:r>
        <w:rPr>
          <w:rFonts w:ascii="Times New Roman" w:hAnsi="Times New Roman"/>
          <w:sz w:val="28"/>
          <w:szCs w:val="28"/>
        </w:rPr>
        <w:t xml:space="preserve"> (при наличии такой неполадки).</w:t>
      </w:r>
      <w:r w:rsidRPr="00E96533">
        <w:rPr>
          <w:rFonts w:ascii="Times New Roman" w:hAnsi="Times New Roman"/>
          <w:sz w:val="28"/>
          <w:szCs w:val="28"/>
        </w:rPr>
        <w:t xml:space="preserve"> </w:t>
      </w:r>
    </w:p>
    <w:p w:rsidR="00584177" w:rsidRDefault="00563419" w:rsidP="0056341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419">
        <w:rPr>
          <w:rFonts w:ascii="Times New Roman" w:hAnsi="Times New Roman"/>
          <w:sz w:val="28"/>
          <w:szCs w:val="28"/>
        </w:rPr>
        <w:t>1</w:t>
      </w:r>
      <w:r w:rsidR="00CC7601">
        <w:rPr>
          <w:rFonts w:ascii="Times New Roman" w:hAnsi="Times New Roman"/>
          <w:sz w:val="28"/>
          <w:szCs w:val="28"/>
        </w:rPr>
        <w:t>1</w:t>
      </w:r>
      <w:r w:rsidRPr="00563419">
        <w:rPr>
          <w:rFonts w:ascii="Times New Roman" w:hAnsi="Times New Roman"/>
          <w:sz w:val="28"/>
          <w:szCs w:val="28"/>
        </w:rPr>
        <w:t xml:space="preserve">. Для универсальных диагностических линий, позволяющих проводить техническое </w:t>
      </w:r>
      <w:r>
        <w:rPr>
          <w:rFonts w:ascii="Times New Roman" w:hAnsi="Times New Roman"/>
          <w:sz w:val="28"/>
          <w:szCs w:val="28"/>
        </w:rPr>
        <w:t>д</w:t>
      </w:r>
      <w:r w:rsidRPr="00563419">
        <w:rPr>
          <w:rFonts w:ascii="Times New Roman" w:hAnsi="Times New Roman"/>
          <w:sz w:val="28"/>
          <w:szCs w:val="28"/>
        </w:rPr>
        <w:t xml:space="preserve">иагностирование </w:t>
      </w:r>
      <w:r>
        <w:rPr>
          <w:rFonts w:ascii="Times New Roman" w:hAnsi="Times New Roman"/>
          <w:sz w:val="28"/>
          <w:szCs w:val="28"/>
        </w:rPr>
        <w:t xml:space="preserve">нескольких категорий транспортных средств, значения пропускной способности рассчитываются </w:t>
      </w:r>
      <w:r w:rsidR="005B15C0">
        <w:rPr>
          <w:rFonts w:ascii="Times New Roman" w:hAnsi="Times New Roman"/>
          <w:sz w:val="28"/>
          <w:szCs w:val="28"/>
        </w:rPr>
        <w:t xml:space="preserve">отдельно </w:t>
      </w:r>
      <w:r>
        <w:rPr>
          <w:rFonts w:ascii="Times New Roman" w:hAnsi="Times New Roman"/>
          <w:sz w:val="28"/>
          <w:szCs w:val="28"/>
        </w:rPr>
        <w:t>для каждой категории транспортных средств.</w:t>
      </w:r>
    </w:p>
    <w:p w:rsidR="00BE0775" w:rsidRDefault="00BE0775" w:rsidP="00654D5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523B8" w:rsidRDefault="007B6A38" w:rsidP="007B6A3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</w:p>
    <w:p w:rsidR="00204497" w:rsidRDefault="003523B8" w:rsidP="007B6A3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B6A38">
        <w:rPr>
          <w:rFonts w:ascii="Times New Roman" w:hAnsi="Times New Roman" w:cs="Times New Roman"/>
          <w:sz w:val="28"/>
          <w:szCs w:val="28"/>
        </w:rPr>
        <w:t xml:space="preserve">    </w:t>
      </w:r>
      <w:r w:rsidR="00654D53">
        <w:rPr>
          <w:rFonts w:ascii="Times New Roman" w:hAnsi="Times New Roman" w:cs="Times New Roman"/>
          <w:sz w:val="28"/>
          <w:szCs w:val="28"/>
        </w:rPr>
        <w:t>П</w:t>
      </w:r>
      <w:r w:rsidR="00582FE3">
        <w:rPr>
          <w:rFonts w:ascii="Times New Roman" w:hAnsi="Times New Roman" w:cs="Times New Roman"/>
          <w:sz w:val="28"/>
          <w:szCs w:val="28"/>
        </w:rPr>
        <w:t>риложение</w:t>
      </w:r>
    </w:p>
    <w:p w:rsidR="00814837" w:rsidRDefault="00814837" w:rsidP="0081483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к м</w:t>
      </w:r>
      <w:r w:rsidRPr="0064159B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159B">
        <w:rPr>
          <w:rFonts w:ascii="Times New Roman" w:hAnsi="Times New Roman" w:cs="Times New Roman"/>
          <w:sz w:val="28"/>
          <w:szCs w:val="28"/>
        </w:rPr>
        <w:t xml:space="preserve"> расчета значения</w:t>
      </w:r>
    </w:p>
    <w:p w:rsidR="00814837" w:rsidRDefault="00814837" w:rsidP="0081483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4159B">
        <w:rPr>
          <w:rFonts w:ascii="Times New Roman" w:hAnsi="Times New Roman" w:cs="Times New Roman"/>
          <w:sz w:val="28"/>
          <w:szCs w:val="28"/>
        </w:rPr>
        <w:t xml:space="preserve">пропускной способности </w:t>
      </w:r>
      <w:r w:rsidRPr="00971F75">
        <w:rPr>
          <w:rFonts w:ascii="Times New Roman" w:hAnsi="Times New Roman" w:cs="Times New Roman"/>
          <w:sz w:val="28"/>
          <w:szCs w:val="28"/>
        </w:rPr>
        <w:t>пункта</w:t>
      </w:r>
    </w:p>
    <w:p w:rsidR="00814837" w:rsidRDefault="00814837" w:rsidP="0081483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71F75">
        <w:rPr>
          <w:rFonts w:ascii="Times New Roman" w:hAnsi="Times New Roman" w:cs="Times New Roman"/>
          <w:sz w:val="28"/>
          <w:szCs w:val="28"/>
        </w:rPr>
        <w:t xml:space="preserve">технического осмотра </w:t>
      </w:r>
      <w:proofErr w:type="gramStart"/>
      <w:r w:rsidRPr="00971F75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</w:p>
    <w:p w:rsidR="00654D53" w:rsidRDefault="00814837" w:rsidP="0081483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71F75">
        <w:rPr>
          <w:rFonts w:ascii="Times New Roman" w:hAnsi="Times New Roman" w:cs="Times New Roman"/>
          <w:sz w:val="28"/>
          <w:szCs w:val="28"/>
        </w:rPr>
        <w:t>средств</w:t>
      </w:r>
    </w:p>
    <w:p w:rsidR="00654D53" w:rsidRDefault="00654D53" w:rsidP="00654A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D53" w:rsidRPr="00654D53" w:rsidRDefault="00654D53" w:rsidP="00654D53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ТРУДОЕМКОСТ</w:t>
      </w:r>
      <w:r w:rsidR="00FD16AF">
        <w:rPr>
          <w:rFonts w:ascii="Times New Roman" w:hAnsi="Times New Roman"/>
          <w:sz w:val="28"/>
          <w:szCs w:val="28"/>
        </w:rPr>
        <w:t>Ь</w:t>
      </w:r>
    </w:p>
    <w:p w:rsidR="00654D53" w:rsidRPr="00654D53" w:rsidRDefault="00654D53" w:rsidP="00654D53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54D53">
        <w:rPr>
          <w:rFonts w:ascii="Times New Roman" w:hAnsi="Times New Roman"/>
          <w:sz w:val="28"/>
          <w:szCs w:val="28"/>
        </w:rPr>
        <w:t>ТЕХНИЧЕСКОГО ДИАГНОСТИРОВАНИЯ ТРАНСПОРТНЫХ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D53">
        <w:rPr>
          <w:rFonts w:ascii="Times New Roman" w:hAnsi="Times New Roman"/>
          <w:sz w:val="28"/>
          <w:szCs w:val="28"/>
        </w:rPr>
        <w:t>ОТДЕЛЬНЫХ КАТЕГОРИЙ</w:t>
      </w:r>
    </w:p>
    <w:p w:rsidR="00654D53" w:rsidRPr="00654D53" w:rsidRDefault="00654D53" w:rsidP="00654D5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9356" w:type="dxa"/>
        <w:tblInd w:w="108" w:type="dxa"/>
        <w:tblLayout w:type="fixed"/>
        <w:tblLook w:val="0000"/>
      </w:tblPr>
      <w:tblGrid>
        <w:gridCol w:w="567"/>
        <w:gridCol w:w="5812"/>
        <w:gridCol w:w="2977"/>
      </w:tblGrid>
      <w:tr w:rsidR="00654D53" w:rsidRPr="00654D53" w:rsidTr="00B546EA">
        <w:tc>
          <w:tcPr>
            <w:tcW w:w="6379" w:type="dxa"/>
            <w:gridSpan w:val="2"/>
          </w:tcPr>
          <w:p w:rsidR="00654D53" w:rsidRDefault="00654D53" w:rsidP="00654D5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D53" w:rsidRDefault="00654D53" w:rsidP="00654D5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D53" w:rsidRPr="00654D53" w:rsidRDefault="00654D53" w:rsidP="00654D5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D53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транспортного средства </w:t>
            </w:r>
            <w:hyperlink w:anchor="P1183" w:history="1">
              <w:r w:rsidRPr="00654D53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977" w:type="dxa"/>
          </w:tcPr>
          <w:p w:rsidR="00654D53" w:rsidRPr="00654D53" w:rsidRDefault="00FD16AF" w:rsidP="007D70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F77B0">
              <w:rPr>
                <w:rFonts w:ascii="Times New Roman" w:hAnsi="Times New Roman" w:cs="Times New Roman"/>
                <w:sz w:val="28"/>
                <w:szCs w:val="28"/>
              </w:rPr>
              <w:t>рудоемкость</w:t>
            </w:r>
            <w:r w:rsidR="00654D53" w:rsidRPr="00654D53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диагностирования, </w:t>
            </w:r>
            <w:r w:rsidR="004366EE">
              <w:rPr>
                <w:rFonts w:ascii="Times New Roman" w:hAnsi="Times New Roman" w:cs="Times New Roman"/>
                <w:sz w:val="28"/>
                <w:szCs w:val="28"/>
              </w:rPr>
              <w:t xml:space="preserve">одного транспортного средства, </w:t>
            </w:r>
            <w:r w:rsidR="00654D53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3D7A50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654D53" w:rsidRPr="00654D53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654D53" w:rsidRPr="00654D53" w:rsidTr="00B546EA">
        <w:tc>
          <w:tcPr>
            <w:tcW w:w="567" w:type="dxa"/>
          </w:tcPr>
          <w:p w:rsidR="00654D53" w:rsidRPr="00654D53" w:rsidRDefault="00654D53" w:rsidP="00654D53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D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654D53" w:rsidRPr="00654D53" w:rsidRDefault="00654D53" w:rsidP="00654D5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D53">
              <w:rPr>
                <w:rFonts w:ascii="Times New Roman" w:hAnsi="Times New Roman" w:cs="Times New Roman"/>
                <w:sz w:val="28"/>
                <w:szCs w:val="28"/>
              </w:rPr>
              <w:t>M1</w:t>
            </w:r>
          </w:p>
        </w:tc>
        <w:tc>
          <w:tcPr>
            <w:tcW w:w="2977" w:type="dxa"/>
          </w:tcPr>
          <w:p w:rsidR="00654D53" w:rsidRPr="00654D53" w:rsidRDefault="00E01151" w:rsidP="00CC11CA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1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11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4D53" w:rsidRPr="00654D53" w:rsidTr="00B546EA">
        <w:tc>
          <w:tcPr>
            <w:tcW w:w="567" w:type="dxa"/>
          </w:tcPr>
          <w:p w:rsidR="00654D53" w:rsidRPr="00654D53" w:rsidRDefault="00654D53" w:rsidP="00654D53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D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654D53" w:rsidRPr="00654D53" w:rsidRDefault="00654D53" w:rsidP="00654D5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D53">
              <w:rPr>
                <w:rFonts w:ascii="Times New Roman" w:hAnsi="Times New Roman" w:cs="Times New Roman"/>
                <w:sz w:val="28"/>
                <w:szCs w:val="28"/>
              </w:rPr>
              <w:t>M2</w:t>
            </w:r>
          </w:p>
        </w:tc>
        <w:tc>
          <w:tcPr>
            <w:tcW w:w="2977" w:type="dxa"/>
          </w:tcPr>
          <w:p w:rsidR="00654D53" w:rsidRPr="00654D53" w:rsidRDefault="00E01151" w:rsidP="0081325B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</w:tr>
      <w:tr w:rsidR="00654D53" w:rsidRPr="00654D53" w:rsidTr="00B546EA">
        <w:tc>
          <w:tcPr>
            <w:tcW w:w="567" w:type="dxa"/>
          </w:tcPr>
          <w:p w:rsidR="00654D53" w:rsidRPr="00654D53" w:rsidRDefault="00654D53" w:rsidP="00654D53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D5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654D53" w:rsidRPr="00654D53" w:rsidRDefault="00654D53" w:rsidP="00654D5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D53">
              <w:rPr>
                <w:rFonts w:ascii="Times New Roman" w:hAnsi="Times New Roman" w:cs="Times New Roman"/>
                <w:sz w:val="28"/>
                <w:szCs w:val="28"/>
              </w:rPr>
              <w:t>M3</w:t>
            </w:r>
          </w:p>
        </w:tc>
        <w:tc>
          <w:tcPr>
            <w:tcW w:w="2977" w:type="dxa"/>
          </w:tcPr>
          <w:p w:rsidR="00654D53" w:rsidRPr="00654D53" w:rsidRDefault="00E01151" w:rsidP="0081325B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</w:tr>
      <w:tr w:rsidR="00654D53" w:rsidRPr="00654D53" w:rsidTr="00B546EA">
        <w:tc>
          <w:tcPr>
            <w:tcW w:w="567" w:type="dxa"/>
          </w:tcPr>
          <w:p w:rsidR="00654D53" w:rsidRPr="00654D53" w:rsidRDefault="00654D53" w:rsidP="00654D53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D5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654D53" w:rsidRPr="00654D53" w:rsidRDefault="00654D53" w:rsidP="00654D5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D53">
              <w:rPr>
                <w:rFonts w:ascii="Times New Roman" w:hAnsi="Times New Roman" w:cs="Times New Roman"/>
                <w:sz w:val="28"/>
                <w:szCs w:val="28"/>
              </w:rPr>
              <w:t>N1</w:t>
            </w:r>
          </w:p>
        </w:tc>
        <w:tc>
          <w:tcPr>
            <w:tcW w:w="2977" w:type="dxa"/>
          </w:tcPr>
          <w:p w:rsidR="00654D53" w:rsidRPr="00654D53" w:rsidRDefault="00E01151" w:rsidP="00973FC6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3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3F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4D53" w:rsidRPr="00654D53" w:rsidTr="00B546EA">
        <w:tc>
          <w:tcPr>
            <w:tcW w:w="567" w:type="dxa"/>
          </w:tcPr>
          <w:p w:rsidR="00654D53" w:rsidRPr="00654D53" w:rsidRDefault="00654D53" w:rsidP="00654D53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D5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654D53" w:rsidRPr="00654D53" w:rsidRDefault="00654D53" w:rsidP="00654D5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D53">
              <w:rPr>
                <w:rFonts w:ascii="Times New Roman" w:hAnsi="Times New Roman" w:cs="Times New Roman"/>
                <w:sz w:val="28"/>
                <w:szCs w:val="28"/>
              </w:rPr>
              <w:t>N2</w:t>
            </w:r>
          </w:p>
        </w:tc>
        <w:tc>
          <w:tcPr>
            <w:tcW w:w="2977" w:type="dxa"/>
          </w:tcPr>
          <w:p w:rsidR="00654D53" w:rsidRPr="00654D53" w:rsidRDefault="002C468D" w:rsidP="0081325B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</w:tr>
      <w:tr w:rsidR="00654D53" w:rsidRPr="00654D53" w:rsidTr="00B546EA">
        <w:tc>
          <w:tcPr>
            <w:tcW w:w="567" w:type="dxa"/>
          </w:tcPr>
          <w:p w:rsidR="00654D53" w:rsidRPr="00654D53" w:rsidRDefault="00654D53" w:rsidP="00654D53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D5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654D53" w:rsidRPr="00654D53" w:rsidRDefault="00654D53" w:rsidP="00654D5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D53">
              <w:rPr>
                <w:rFonts w:ascii="Times New Roman" w:hAnsi="Times New Roman" w:cs="Times New Roman"/>
                <w:sz w:val="28"/>
                <w:szCs w:val="28"/>
              </w:rPr>
              <w:t>N3</w:t>
            </w:r>
          </w:p>
        </w:tc>
        <w:tc>
          <w:tcPr>
            <w:tcW w:w="2977" w:type="dxa"/>
          </w:tcPr>
          <w:p w:rsidR="00654D53" w:rsidRPr="00654D53" w:rsidRDefault="002C468D" w:rsidP="0081325B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</w:tr>
      <w:tr w:rsidR="00654D53" w:rsidRPr="00654D53" w:rsidTr="00B546EA">
        <w:tc>
          <w:tcPr>
            <w:tcW w:w="567" w:type="dxa"/>
          </w:tcPr>
          <w:p w:rsidR="00654D53" w:rsidRPr="00654D53" w:rsidRDefault="00654D53" w:rsidP="00654D53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D5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654D53" w:rsidRPr="00654D53" w:rsidRDefault="00654D53" w:rsidP="00654D5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D53">
              <w:rPr>
                <w:rFonts w:ascii="Times New Roman" w:hAnsi="Times New Roman" w:cs="Times New Roman"/>
                <w:sz w:val="28"/>
                <w:szCs w:val="28"/>
              </w:rPr>
              <w:t>O1, O2</w:t>
            </w:r>
          </w:p>
        </w:tc>
        <w:tc>
          <w:tcPr>
            <w:tcW w:w="2977" w:type="dxa"/>
          </w:tcPr>
          <w:p w:rsidR="00654D53" w:rsidRPr="00654D53" w:rsidRDefault="002C468D" w:rsidP="0081325B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654D53" w:rsidRPr="00654D53" w:rsidTr="00B546EA">
        <w:tc>
          <w:tcPr>
            <w:tcW w:w="567" w:type="dxa"/>
          </w:tcPr>
          <w:p w:rsidR="00654D53" w:rsidRPr="00654D53" w:rsidRDefault="00654D53" w:rsidP="00654D53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D5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654D53" w:rsidRPr="00654D53" w:rsidRDefault="00654D53" w:rsidP="00654D5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D53">
              <w:rPr>
                <w:rFonts w:ascii="Times New Roman" w:hAnsi="Times New Roman" w:cs="Times New Roman"/>
                <w:sz w:val="28"/>
                <w:szCs w:val="28"/>
              </w:rPr>
              <w:t>O3, O4</w:t>
            </w:r>
          </w:p>
        </w:tc>
        <w:tc>
          <w:tcPr>
            <w:tcW w:w="2977" w:type="dxa"/>
          </w:tcPr>
          <w:p w:rsidR="00654D53" w:rsidRPr="00654D53" w:rsidRDefault="002C468D" w:rsidP="0081325B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</w:tr>
      <w:tr w:rsidR="00654D53" w:rsidRPr="00654D53" w:rsidTr="00B546EA">
        <w:tc>
          <w:tcPr>
            <w:tcW w:w="567" w:type="dxa"/>
          </w:tcPr>
          <w:p w:rsidR="00654D53" w:rsidRPr="00654D53" w:rsidRDefault="00654D53" w:rsidP="00654D53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D5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654D53" w:rsidRPr="00654D53" w:rsidRDefault="00654D53" w:rsidP="00654D5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D53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2977" w:type="dxa"/>
          </w:tcPr>
          <w:p w:rsidR="00654D53" w:rsidRPr="00654D53" w:rsidRDefault="002C468D" w:rsidP="00512316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23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54D53" w:rsidRPr="00BE0775" w:rsidTr="00B546EA">
        <w:tc>
          <w:tcPr>
            <w:tcW w:w="567" w:type="dxa"/>
          </w:tcPr>
          <w:p w:rsidR="00654D53" w:rsidRPr="00BE0775" w:rsidRDefault="00654D53" w:rsidP="00BE0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654D53" w:rsidRPr="00BE0775" w:rsidRDefault="00654D53" w:rsidP="00654D5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>Специальные транспортные средства оперативных служб (на базе M1)</w:t>
            </w:r>
          </w:p>
        </w:tc>
        <w:tc>
          <w:tcPr>
            <w:tcW w:w="2977" w:type="dxa"/>
          </w:tcPr>
          <w:p w:rsidR="00654D53" w:rsidRPr="00BE0775" w:rsidRDefault="00973FC6" w:rsidP="00973FC6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A6AEC" w:rsidRPr="00BE07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4D53" w:rsidRPr="00B51E2D" w:rsidTr="00B546EA">
        <w:tc>
          <w:tcPr>
            <w:tcW w:w="567" w:type="dxa"/>
          </w:tcPr>
          <w:p w:rsidR="00654D53" w:rsidRPr="00BE0775" w:rsidRDefault="00654D53" w:rsidP="00BE0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654D53" w:rsidRPr="00BE0775" w:rsidRDefault="00654D53" w:rsidP="00654D5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>Специальные транспортные средства оперативных служб (на базе M2)</w:t>
            </w:r>
          </w:p>
        </w:tc>
        <w:tc>
          <w:tcPr>
            <w:tcW w:w="2977" w:type="dxa"/>
          </w:tcPr>
          <w:p w:rsidR="00654D53" w:rsidRPr="00654D53" w:rsidRDefault="00973FC6" w:rsidP="00973FC6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8478FF" w:rsidRPr="00BE07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4D53" w:rsidRPr="00B51E2D" w:rsidTr="00B546EA">
        <w:tc>
          <w:tcPr>
            <w:tcW w:w="567" w:type="dxa"/>
          </w:tcPr>
          <w:p w:rsidR="00654D53" w:rsidRPr="00BE0775" w:rsidRDefault="00654D53" w:rsidP="00BE0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654D53" w:rsidRPr="00BE0775" w:rsidRDefault="00654D53" w:rsidP="00654D5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>Специальные транспортные средства оперативных служб (на базе M3)</w:t>
            </w:r>
          </w:p>
        </w:tc>
        <w:tc>
          <w:tcPr>
            <w:tcW w:w="2977" w:type="dxa"/>
          </w:tcPr>
          <w:p w:rsidR="00654D53" w:rsidRPr="00654D53" w:rsidRDefault="00813331" w:rsidP="00813331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302CA8" w:rsidRPr="00BE07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4D53" w:rsidRPr="00B51E2D" w:rsidTr="00B546EA">
        <w:tc>
          <w:tcPr>
            <w:tcW w:w="567" w:type="dxa"/>
          </w:tcPr>
          <w:p w:rsidR="00654D53" w:rsidRPr="00BE0775" w:rsidRDefault="00654D53" w:rsidP="00BE0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812" w:type="dxa"/>
          </w:tcPr>
          <w:p w:rsidR="00654D53" w:rsidRPr="00BE0775" w:rsidRDefault="00654D53" w:rsidP="00654D5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>Специальные транспортные средства оперативных служб (на базе N1), транспортные средства - цистерны (на базе N1), транспортные средства - цистерны для перевозки и заправки сжиженных углеводородных газов (на базе N1), транспортные средства - фургоны (на базе N1), транспортные средства - фургоны, имеющие места для перевозки людей (на базе N1), автоэвакуаторы (на базе N1)</w:t>
            </w:r>
          </w:p>
        </w:tc>
        <w:tc>
          <w:tcPr>
            <w:tcW w:w="2977" w:type="dxa"/>
          </w:tcPr>
          <w:p w:rsidR="00654D53" w:rsidRPr="00654D53" w:rsidRDefault="00813331" w:rsidP="00813331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2DBE" w:rsidRPr="00BE07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2CA8" w:rsidRPr="00BE07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4D53" w:rsidRPr="00B51E2D" w:rsidTr="00B546EA">
        <w:tc>
          <w:tcPr>
            <w:tcW w:w="567" w:type="dxa"/>
          </w:tcPr>
          <w:p w:rsidR="00654D53" w:rsidRPr="00BE0775" w:rsidRDefault="00654D53" w:rsidP="00BE0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12" w:type="dxa"/>
          </w:tcPr>
          <w:p w:rsidR="00654D53" w:rsidRPr="00BE0775" w:rsidRDefault="00654D53" w:rsidP="00654D5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>Специальные транспортные средства оперативных служб (на базе N2), автоэвакуаторы (на базе N2), транспортные средства с грузоподъемными устройствами (на базе N2), транспортные средства - цистерны (на базе N2), транспортные средства - цистерны для перевозки и заправки сжиженных углеводородных газов (на базе N2), транспортные средства - фургоны (на базе N2), транспортные средства - цистерны (на базе N2), транспортные средства для перевозки пищевых продуктов (на базе N2)</w:t>
            </w:r>
          </w:p>
        </w:tc>
        <w:tc>
          <w:tcPr>
            <w:tcW w:w="2977" w:type="dxa"/>
          </w:tcPr>
          <w:p w:rsidR="00654D53" w:rsidRPr="00654D53" w:rsidRDefault="00813331" w:rsidP="00813331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B02DBE" w:rsidRPr="00BE07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4D53" w:rsidRPr="00B51E2D" w:rsidTr="00B546EA">
        <w:tc>
          <w:tcPr>
            <w:tcW w:w="567" w:type="dxa"/>
          </w:tcPr>
          <w:p w:rsidR="00654D53" w:rsidRPr="00BE0775" w:rsidRDefault="00654D53" w:rsidP="00BE0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12" w:type="dxa"/>
          </w:tcPr>
          <w:p w:rsidR="00654D53" w:rsidRPr="00BE0775" w:rsidRDefault="00654D53" w:rsidP="00654D5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транспортные средства оперативных служб (на базе N3), автоэвакуаторы (на базе N3), транспортные средства с грузоподъемными устройствами (на базе N3), транспортные средства - цистерны (на базе N3), транспортные средства - цистерны для перевозки и заправки </w:t>
            </w:r>
            <w:r w:rsidRPr="00BE0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сжиженных углеводородных газов (на базе N3), транспортные средства - фургоны (на базе N3), транспортные средства для перевозки пищевых продуктов (на базе N3)</w:t>
            </w:r>
          </w:p>
        </w:tc>
        <w:tc>
          <w:tcPr>
            <w:tcW w:w="2977" w:type="dxa"/>
          </w:tcPr>
          <w:p w:rsidR="00654D53" w:rsidRPr="00654D53" w:rsidRDefault="00813331" w:rsidP="00813331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  <w:r w:rsidR="002F5B8E" w:rsidRPr="00BE07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4D53" w:rsidRPr="00B51E2D" w:rsidTr="00B546EA">
        <w:tc>
          <w:tcPr>
            <w:tcW w:w="567" w:type="dxa"/>
          </w:tcPr>
          <w:p w:rsidR="00654D53" w:rsidRPr="00BE0775" w:rsidRDefault="00654D53" w:rsidP="00BE0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812" w:type="dxa"/>
          </w:tcPr>
          <w:p w:rsidR="00654D53" w:rsidRPr="00BE0775" w:rsidRDefault="00654D53" w:rsidP="00654D5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>Специальные транспортные средства оперативных служб (на базе O1, O2), транспортные средства - цистерны (на базе O1, O2), транспортные средства - цистерны для перевозки и заправки сжиженных углеводородных газов (на базе O1, O2), транспортные средства - фургоны (на базе O1, O2), транспортные средства для перевозки пищевых продуктов (на базе O1, O2)</w:t>
            </w:r>
          </w:p>
        </w:tc>
        <w:tc>
          <w:tcPr>
            <w:tcW w:w="2977" w:type="dxa"/>
          </w:tcPr>
          <w:p w:rsidR="00654D53" w:rsidRPr="00654D53" w:rsidRDefault="006C55EF" w:rsidP="006C55EF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84205" w:rsidRPr="00BE07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4D53" w:rsidRPr="00B51E2D" w:rsidTr="00B546EA">
        <w:tc>
          <w:tcPr>
            <w:tcW w:w="567" w:type="dxa"/>
          </w:tcPr>
          <w:p w:rsidR="00654D53" w:rsidRPr="00BE0775" w:rsidRDefault="00654D53" w:rsidP="00BE0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12" w:type="dxa"/>
          </w:tcPr>
          <w:p w:rsidR="00654D53" w:rsidRPr="00BE0775" w:rsidRDefault="00654D53" w:rsidP="00654D5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>Специальные транспортные средства оперативных служб (на базе O3, O4), автоэвакуаторы (на базе O3, O4), транспортные средства с грузоподъемными устройствами (на базе O3, O4), транспортные средства - цистерны (на базе O3, O4), транспортные средства - цистерны для перевозки и заправки сжиженных углеводородных газов (на базе O3, O4), транспортные средства - фургоны (на базе O3, O4), транспортные средства для перевозки пищевых продуктов (на базе O3, O4)</w:t>
            </w:r>
          </w:p>
        </w:tc>
        <w:tc>
          <w:tcPr>
            <w:tcW w:w="2977" w:type="dxa"/>
          </w:tcPr>
          <w:p w:rsidR="00654D53" w:rsidRPr="00654D53" w:rsidRDefault="001E0025" w:rsidP="0081325B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984205" w:rsidRPr="00BE07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4D53" w:rsidRPr="00B51E2D" w:rsidTr="00B546EA">
        <w:tc>
          <w:tcPr>
            <w:tcW w:w="567" w:type="dxa"/>
          </w:tcPr>
          <w:p w:rsidR="00654D53" w:rsidRPr="00BE0775" w:rsidRDefault="00654D53" w:rsidP="00BE0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12" w:type="dxa"/>
          </w:tcPr>
          <w:p w:rsidR="00654D53" w:rsidRPr="00BE0775" w:rsidRDefault="00654D53" w:rsidP="00654D5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>Специальные транспортные средства оперативных служб (на базе L)</w:t>
            </w:r>
          </w:p>
        </w:tc>
        <w:tc>
          <w:tcPr>
            <w:tcW w:w="2977" w:type="dxa"/>
          </w:tcPr>
          <w:p w:rsidR="00654D53" w:rsidRPr="00654D53" w:rsidRDefault="00E9359C" w:rsidP="00E9359C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51E2D" w:rsidRPr="00BE07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4D53" w:rsidRPr="00BE0775" w:rsidTr="00B546EA">
        <w:tc>
          <w:tcPr>
            <w:tcW w:w="567" w:type="dxa"/>
          </w:tcPr>
          <w:p w:rsidR="00654D53" w:rsidRPr="00BE0775" w:rsidRDefault="00654D53" w:rsidP="00BE0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812" w:type="dxa"/>
          </w:tcPr>
          <w:p w:rsidR="00654D53" w:rsidRPr="00BE0775" w:rsidRDefault="00654D53" w:rsidP="00654D5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Специализированные транспортные средства (на базе N1), транспортные средства </w:t>
            </w:r>
            <w:r w:rsidRPr="00BE0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цистерны для перевозки и заправки нефтепродуктов (на базе N1)</w:t>
            </w:r>
          </w:p>
        </w:tc>
        <w:tc>
          <w:tcPr>
            <w:tcW w:w="2977" w:type="dxa"/>
          </w:tcPr>
          <w:p w:rsidR="00654D53" w:rsidRPr="00654D53" w:rsidRDefault="00E9359C" w:rsidP="0081325B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  <w:r w:rsidR="007A769A" w:rsidRPr="00BE077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54D53" w:rsidRPr="00BE0775" w:rsidTr="00B546EA">
        <w:tc>
          <w:tcPr>
            <w:tcW w:w="567" w:type="dxa"/>
          </w:tcPr>
          <w:p w:rsidR="00654D53" w:rsidRPr="00BE0775" w:rsidRDefault="00654D53" w:rsidP="00BE0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5812" w:type="dxa"/>
          </w:tcPr>
          <w:p w:rsidR="00654D53" w:rsidRPr="00BE0775" w:rsidRDefault="00654D53" w:rsidP="00654D5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>Специализированные транспортные средства (на базе N2), транспортные средства - цистерны для перевозки и заправки нефтепродуктов (на базе N2), транспортные средства - фургоны, имеющие места для перевозки людей (на базе N2)</w:t>
            </w:r>
          </w:p>
        </w:tc>
        <w:tc>
          <w:tcPr>
            <w:tcW w:w="2977" w:type="dxa"/>
          </w:tcPr>
          <w:p w:rsidR="00654D53" w:rsidRPr="00654D53" w:rsidRDefault="007A769A" w:rsidP="003B2AC1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B2A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54D53" w:rsidRPr="00BE0775" w:rsidTr="00B546EA">
        <w:tc>
          <w:tcPr>
            <w:tcW w:w="567" w:type="dxa"/>
          </w:tcPr>
          <w:p w:rsidR="00654D53" w:rsidRPr="00BE0775" w:rsidRDefault="00654D53" w:rsidP="00BE0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812" w:type="dxa"/>
          </w:tcPr>
          <w:p w:rsidR="00654D53" w:rsidRPr="00BE0775" w:rsidRDefault="00654D53" w:rsidP="00654D5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>Специализированные транспортные средства (на базе N3), транспортные средства - фургоны, имеющие места для перевозки людей (на базе N3), транспортные средства - цистерны для перевозки и заправки нефтепродуктов (на базе N3)</w:t>
            </w:r>
          </w:p>
        </w:tc>
        <w:tc>
          <w:tcPr>
            <w:tcW w:w="2977" w:type="dxa"/>
          </w:tcPr>
          <w:p w:rsidR="00654D53" w:rsidRPr="00654D53" w:rsidRDefault="003B2AC1" w:rsidP="003B2AC1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7A769A" w:rsidRPr="00BE07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4D53" w:rsidRPr="00BE0775" w:rsidTr="00B546EA">
        <w:tc>
          <w:tcPr>
            <w:tcW w:w="567" w:type="dxa"/>
          </w:tcPr>
          <w:p w:rsidR="00654D53" w:rsidRPr="00BE0775" w:rsidRDefault="00654D53" w:rsidP="00BE0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812" w:type="dxa"/>
          </w:tcPr>
          <w:p w:rsidR="00654D53" w:rsidRPr="00BE0775" w:rsidRDefault="00654D53" w:rsidP="00654D5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>Специализированные транспортные средства (на базе O1, O2)</w:t>
            </w:r>
          </w:p>
        </w:tc>
        <w:tc>
          <w:tcPr>
            <w:tcW w:w="2977" w:type="dxa"/>
          </w:tcPr>
          <w:p w:rsidR="00654D53" w:rsidRPr="00654D53" w:rsidRDefault="00654D53" w:rsidP="0081325B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720F" w:rsidRPr="00BE07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769A" w:rsidRPr="00BE0775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654D53" w:rsidRPr="00BE0775" w:rsidTr="00B546EA">
        <w:tc>
          <w:tcPr>
            <w:tcW w:w="567" w:type="dxa"/>
          </w:tcPr>
          <w:p w:rsidR="00654D53" w:rsidRPr="00BE0775" w:rsidRDefault="00654D53" w:rsidP="00BE0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812" w:type="dxa"/>
          </w:tcPr>
          <w:p w:rsidR="00654D53" w:rsidRPr="00BE0775" w:rsidRDefault="00654D53" w:rsidP="00654D5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>Специализированные транспортные средства (на базе O3, O4)</w:t>
            </w:r>
          </w:p>
        </w:tc>
        <w:tc>
          <w:tcPr>
            <w:tcW w:w="2977" w:type="dxa"/>
          </w:tcPr>
          <w:p w:rsidR="00654D53" w:rsidRPr="00654D53" w:rsidRDefault="0086720F" w:rsidP="0081325B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7A769A" w:rsidRPr="00BE0775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654D53" w:rsidRPr="00BE0775" w:rsidTr="00B546EA">
        <w:tc>
          <w:tcPr>
            <w:tcW w:w="567" w:type="dxa"/>
          </w:tcPr>
          <w:p w:rsidR="00654D53" w:rsidRPr="00BE0775" w:rsidRDefault="00654D53" w:rsidP="00BE0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812" w:type="dxa"/>
          </w:tcPr>
          <w:p w:rsidR="00654D53" w:rsidRPr="00BE0775" w:rsidRDefault="00654D53" w:rsidP="00654D5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>Специальные транспортные средства для коммунального хозяйства и содержания дорог (на базе N1)</w:t>
            </w:r>
          </w:p>
        </w:tc>
        <w:tc>
          <w:tcPr>
            <w:tcW w:w="2977" w:type="dxa"/>
          </w:tcPr>
          <w:p w:rsidR="00654D53" w:rsidRPr="00654D53" w:rsidRDefault="003B2AC1" w:rsidP="003B2AC1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A769A" w:rsidRPr="00BE07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4D53" w:rsidRPr="00BE0775" w:rsidTr="00B546EA">
        <w:tc>
          <w:tcPr>
            <w:tcW w:w="567" w:type="dxa"/>
          </w:tcPr>
          <w:p w:rsidR="00654D53" w:rsidRPr="00BE0775" w:rsidRDefault="00654D53" w:rsidP="00BE0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812" w:type="dxa"/>
          </w:tcPr>
          <w:p w:rsidR="00654D53" w:rsidRPr="00BE0775" w:rsidRDefault="00654D53" w:rsidP="00654D5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>Специальные транспортные средства для коммунального хозяйства и содержания дорог (на базе N2), транспортные средства для перевозки грузов с использованием прицепа-роспуска (на базе N2)</w:t>
            </w:r>
          </w:p>
        </w:tc>
        <w:tc>
          <w:tcPr>
            <w:tcW w:w="2977" w:type="dxa"/>
          </w:tcPr>
          <w:p w:rsidR="00654D53" w:rsidRPr="00654D53" w:rsidRDefault="003B2AC1" w:rsidP="003B2AC1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403D09" w:rsidRPr="00BE07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4D53" w:rsidRPr="00BE0775" w:rsidTr="00B546EA">
        <w:tc>
          <w:tcPr>
            <w:tcW w:w="567" w:type="dxa"/>
          </w:tcPr>
          <w:p w:rsidR="00654D53" w:rsidRPr="00BE0775" w:rsidRDefault="00654D53" w:rsidP="00BE0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812" w:type="dxa"/>
          </w:tcPr>
          <w:p w:rsidR="00654D53" w:rsidRPr="00BE0775" w:rsidRDefault="00654D53" w:rsidP="00654D5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транспортные средства для коммунального хозяйства и содержания дорог (на базе N3), транспортные средства для </w:t>
            </w:r>
            <w:r w:rsidRPr="00BE0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перевозки грузов с использованием прицепа-роспуска (на базе N3)</w:t>
            </w:r>
          </w:p>
        </w:tc>
        <w:tc>
          <w:tcPr>
            <w:tcW w:w="2977" w:type="dxa"/>
          </w:tcPr>
          <w:p w:rsidR="00654D53" w:rsidRPr="00654D53" w:rsidRDefault="003B2AC1" w:rsidP="003B2AC1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  <w:r w:rsidR="00717724" w:rsidRPr="00BE07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4D53" w:rsidRPr="00BE0775" w:rsidTr="00B546EA">
        <w:tc>
          <w:tcPr>
            <w:tcW w:w="567" w:type="dxa"/>
          </w:tcPr>
          <w:p w:rsidR="00654D53" w:rsidRPr="00BE0775" w:rsidRDefault="00654D53" w:rsidP="00BE0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5812" w:type="dxa"/>
          </w:tcPr>
          <w:p w:rsidR="00654D53" w:rsidRPr="00BE0775" w:rsidRDefault="00654D53" w:rsidP="00654D5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>Специальные транспортные средства для коммунального хозяйства и содержания дорог (на базе O1, O2), транспортные средства - цистерны для перевозки и заправки нефтепродуктов (на базе O1, O2)</w:t>
            </w:r>
          </w:p>
        </w:tc>
        <w:tc>
          <w:tcPr>
            <w:tcW w:w="2977" w:type="dxa"/>
          </w:tcPr>
          <w:p w:rsidR="00654D53" w:rsidRPr="00654D53" w:rsidRDefault="00A30DDB" w:rsidP="00A30DDB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63EBA" w:rsidRPr="00BE07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4D53" w:rsidRPr="00BE0775" w:rsidTr="00B546EA">
        <w:tc>
          <w:tcPr>
            <w:tcW w:w="567" w:type="dxa"/>
          </w:tcPr>
          <w:p w:rsidR="00654D53" w:rsidRPr="00BE0775" w:rsidRDefault="00654D53" w:rsidP="00BE0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812" w:type="dxa"/>
          </w:tcPr>
          <w:p w:rsidR="00654D53" w:rsidRPr="00BE0775" w:rsidRDefault="00654D53" w:rsidP="00654D5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>Специальные транспортные средства для коммунального хозяйства и содержания дорог (на базе O3, O4), транспортные средства - цистерны для перевозки и заправки нефтепродуктов (на базе O3, O4)</w:t>
            </w:r>
          </w:p>
        </w:tc>
        <w:tc>
          <w:tcPr>
            <w:tcW w:w="2977" w:type="dxa"/>
          </w:tcPr>
          <w:p w:rsidR="00654D53" w:rsidRPr="00654D53" w:rsidRDefault="00654D53" w:rsidP="0081325B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63EBA" w:rsidRPr="00BE077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654D53" w:rsidRPr="00BE0775" w:rsidTr="00B546EA">
        <w:tc>
          <w:tcPr>
            <w:tcW w:w="567" w:type="dxa"/>
          </w:tcPr>
          <w:p w:rsidR="00654D53" w:rsidRPr="00BE0775" w:rsidRDefault="00654D53" w:rsidP="00BE0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812" w:type="dxa"/>
          </w:tcPr>
          <w:p w:rsidR="00654D53" w:rsidRPr="00BE0775" w:rsidRDefault="00654D53" w:rsidP="00654D5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для перевозки опасных грузов (на базе N1)</w:t>
            </w:r>
          </w:p>
        </w:tc>
        <w:tc>
          <w:tcPr>
            <w:tcW w:w="2977" w:type="dxa"/>
          </w:tcPr>
          <w:p w:rsidR="00654D53" w:rsidRPr="00654D53" w:rsidRDefault="00A30DDB" w:rsidP="00A30DDB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463EBA" w:rsidRPr="00BE07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4D53" w:rsidRPr="00BE0775" w:rsidTr="00B546EA">
        <w:tc>
          <w:tcPr>
            <w:tcW w:w="567" w:type="dxa"/>
          </w:tcPr>
          <w:p w:rsidR="00654D53" w:rsidRPr="00BE0775" w:rsidRDefault="00654D53" w:rsidP="00BE0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812" w:type="dxa"/>
          </w:tcPr>
          <w:p w:rsidR="00654D53" w:rsidRPr="00BE0775" w:rsidRDefault="00654D53" w:rsidP="00654D5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для перевозки опасных грузов (на базе N2)</w:t>
            </w:r>
          </w:p>
        </w:tc>
        <w:tc>
          <w:tcPr>
            <w:tcW w:w="2977" w:type="dxa"/>
          </w:tcPr>
          <w:p w:rsidR="00654D53" w:rsidRPr="00654D53" w:rsidRDefault="00654D53" w:rsidP="00A30DDB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30D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3EBA" w:rsidRPr="00BE07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0D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4D53" w:rsidRPr="00BE0775" w:rsidTr="00B546EA">
        <w:tc>
          <w:tcPr>
            <w:tcW w:w="567" w:type="dxa"/>
          </w:tcPr>
          <w:p w:rsidR="00654D53" w:rsidRPr="00BE0775" w:rsidRDefault="00654D53" w:rsidP="00BE0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812" w:type="dxa"/>
          </w:tcPr>
          <w:p w:rsidR="00654D53" w:rsidRPr="00BE0775" w:rsidRDefault="00654D53" w:rsidP="00654D5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для перевозки опасных грузов (на базе N3)</w:t>
            </w:r>
          </w:p>
        </w:tc>
        <w:tc>
          <w:tcPr>
            <w:tcW w:w="2977" w:type="dxa"/>
          </w:tcPr>
          <w:p w:rsidR="00654D53" w:rsidRPr="00654D53" w:rsidRDefault="00A30DDB" w:rsidP="00A30DDB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463EBA" w:rsidRPr="00BE07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4D53" w:rsidRPr="00BE0775" w:rsidTr="00B546EA">
        <w:tc>
          <w:tcPr>
            <w:tcW w:w="567" w:type="dxa"/>
          </w:tcPr>
          <w:p w:rsidR="00654D53" w:rsidRPr="00BE0775" w:rsidRDefault="00654D53" w:rsidP="00BE0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812" w:type="dxa"/>
          </w:tcPr>
          <w:p w:rsidR="00654D53" w:rsidRPr="00BE0775" w:rsidRDefault="00654D53" w:rsidP="00654D5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для перевозки опасных грузов (на базе O1, O2)</w:t>
            </w:r>
          </w:p>
        </w:tc>
        <w:tc>
          <w:tcPr>
            <w:tcW w:w="2977" w:type="dxa"/>
          </w:tcPr>
          <w:p w:rsidR="00654D53" w:rsidRPr="00654D53" w:rsidRDefault="00654D53" w:rsidP="00A30DDB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0D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3EBA" w:rsidRPr="00BE07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0D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4D53" w:rsidRPr="00BE0775" w:rsidTr="00B546EA">
        <w:tc>
          <w:tcPr>
            <w:tcW w:w="567" w:type="dxa"/>
          </w:tcPr>
          <w:p w:rsidR="00654D53" w:rsidRPr="00BE0775" w:rsidRDefault="00654D53" w:rsidP="00BE07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812" w:type="dxa"/>
          </w:tcPr>
          <w:p w:rsidR="00654D53" w:rsidRPr="00BE0775" w:rsidRDefault="00654D53" w:rsidP="00654D5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для перевозки опасных грузов (на базе O3, O4)</w:t>
            </w:r>
          </w:p>
        </w:tc>
        <w:tc>
          <w:tcPr>
            <w:tcW w:w="2977" w:type="dxa"/>
          </w:tcPr>
          <w:p w:rsidR="00654D53" w:rsidRPr="00654D53" w:rsidRDefault="00463EBA" w:rsidP="0081325B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75">
              <w:rPr>
                <w:rFonts w:ascii="Times New Roman" w:hAnsi="Times New Roman" w:cs="Times New Roman"/>
                <w:sz w:val="28"/>
                <w:szCs w:val="28"/>
              </w:rPr>
              <w:t>44,8</w:t>
            </w:r>
          </w:p>
        </w:tc>
      </w:tr>
    </w:tbl>
    <w:p w:rsidR="00654D53" w:rsidRPr="00654D53" w:rsidRDefault="00654D53" w:rsidP="00654D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D53" w:rsidRPr="00654D53" w:rsidRDefault="00654D53" w:rsidP="00654D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D5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54D53" w:rsidRPr="00654D53" w:rsidRDefault="00654D53" w:rsidP="00654D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83"/>
      <w:bookmarkEnd w:id="0"/>
      <w:r w:rsidRPr="00654D53">
        <w:rPr>
          <w:rFonts w:ascii="Times New Roman" w:hAnsi="Times New Roman" w:cs="Times New Roman"/>
          <w:sz w:val="28"/>
          <w:szCs w:val="28"/>
        </w:rPr>
        <w:t xml:space="preserve">&lt;*&gt; Категории транспортных средств соответствуют классификации, установленной в </w:t>
      </w:r>
      <w:hyperlink r:id="rId34" w:history="1">
        <w:r w:rsidRPr="00654D53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56101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654D53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654D53">
        <w:rPr>
          <w:rFonts w:ascii="Times New Roman" w:hAnsi="Times New Roman" w:cs="Times New Roman"/>
          <w:sz w:val="28"/>
          <w:szCs w:val="28"/>
        </w:rPr>
        <w:t xml:space="preserve"> к техническому регламенту Таможенного союза "О безопасности колесных транспортных средств" (</w:t>
      </w:r>
      <w:proofErr w:type="gramStart"/>
      <w:r w:rsidRPr="00654D53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654D53">
        <w:rPr>
          <w:rFonts w:ascii="Times New Roman" w:hAnsi="Times New Roman" w:cs="Times New Roman"/>
          <w:sz w:val="28"/>
          <w:szCs w:val="28"/>
        </w:rPr>
        <w:t xml:space="preserve"> ТС 018/2011).</w:t>
      </w:r>
    </w:p>
    <w:p w:rsidR="00654D53" w:rsidRDefault="00654D53" w:rsidP="00654D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B7D" w:rsidRDefault="00346B7D" w:rsidP="00654D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37BC" w:rsidRDefault="002B37BC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D141DB" w:rsidRDefault="00D141DB" w:rsidP="00D141D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82FE3" w:rsidRDefault="00582FE3" w:rsidP="00582FE3">
      <w:pPr>
        <w:pStyle w:val="1"/>
        <w:shd w:val="clear" w:color="auto" w:fill="auto"/>
        <w:spacing w:after="0"/>
        <w:ind w:left="6237" w:firstLine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zh-TW" w:bidi="zh-TW"/>
        </w:rPr>
        <w:t>2</w:t>
      </w:r>
    </w:p>
    <w:p w:rsidR="00582FE3" w:rsidRDefault="00582FE3" w:rsidP="00582FE3">
      <w:pPr>
        <w:pStyle w:val="1"/>
        <w:shd w:val="clear" w:color="auto" w:fill="auto"/>
        <w:spacing w:after="0"/>
        <w:ind w:left="4535" w:firstLine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к приказу Минтранса России</w:t>
      </w:r>
    </w:p>
    <w:p w:rsidR="00582FE3" w:rsidRDefault="00582FE3" w:rsidP="00582FE3">
      <w:pPr>
        <w:pStyle w:val="1"/>
        <w:shd w:val="clear" w:color="auto" w:fill="auto"/>
        <w:spacing w:after="0"/>
        <w:ind w:left="4535" w:firstLine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от _________ 2019 г. № ____</w:t>
      </w:r>
    </w:p>
    <w:p w:rsidR="00582FE3" w:rsidRDefault="00582FE3" w:rsidP="00582FE3">
      <w:pPr>
        <w:pStyle w:val="1"/>
        <w:shd w:val="clear" w:color="auto" w:fill="auto"/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2FE3" w:rsidRDefault="00582FE3" w:rsidP="00582FE3">
      <w:pPr>
        <w:pStyle w:val="1"/>
        <w:shd w:val="clear" w:color="auto" w:fill="auto"/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7D00" w:rsidRDefault="00AF7D00" w:rsidP="00582FE3">
      <w:pPr>
        <w:pStyle w:val="1"/>
        <w:shd w:val="clear" w:color="auto" w:fill="auto"/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F38" w:rsidRDefault="00557F38" w:rsidP="00582FE3">
      <w:pPr>
        <w:pStyle w:val="1"/>
        <w:shd w:val="clear" w:color="auto" w:fill="auto"/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557F38">
        <w:rPr>
          <w:rFonts w:ascii="Times New Roman" w:eastAsia="Times New Roman" w:hAnsi="Times New Roman" w:cs="Times New Roman"/>
          <w:b/>
          <w:sz w:val="24"/>
          <w:szCs w:val="24"/>
        </w:rPr>
        <w:t xml:space="preserve">ТИПОВОЙ ПЕРЕЧЕНЬ </w:t>
      </w:r>
    </w:p>
    <w:p w:rsidR="00582FE3" w:rsidRPr="00557F38" w:rsidRDefault="00582FE3" w:rsidP="00582FE3">
      <w:pPr>
        <w:pStyle w:val="1"/>
        <w:shd w:val="clear" w:color="auto" w:fill="auto"/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7F38">
        <w:rPr>
          <w:rFonts w:ascii="Times New Roman" w:eastAsia="Times New Roman" w:hAnsi="Times New Roman" w:cs="Times New Roman"/>
          <w:b/>
          <w:sz w:val="24"/>
          <w:szCs w:val="24"/>
        </w:rPr>
        <w:t>технологических операций по проведению технического диагностирования различных категорий транспортных средств и (или) видов городского наземного электрического транспорта</w:t>
      </w:r>
      <w:r w:rsidRPr="00557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7F38" w:rsidRPr="00557F38" w:rsidRDefault="00557F38" w:rsidP="00582FE3">
      <w:pPr>
        <w:pStyle w:val="1"/>
        <w:shd w:val="clear" w:color="auto" w:fill="auto"/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75C9" w:rsidRPr="00557F38" w:rsidRDefault="00D475C9" w:rsidP="00582FE3">
      <w:pPr>
        <w:pStyle w:val="1"/>
        <w:shd w:val="clear" w:color="auto" w:fill="auto"/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zh-TW" w:bidi="zh-TW"/>
        </w:rPr>
      </w:pPr>
      <w:r w:rsidRPr="00557F38">
        <w:rPr>
          <w:rFonts w:ascii="Times New Roman" w:eastAsia="Times New Roman" w:hAnsi="Times New Roman" w:cs="Times New Roman"/>
          <w:b/>
          <w:sz w:val="24"/>
          <w:szCs w:val="24"/>
        </w:rPr>
        <w:t>1. Колесные транспортные средства</w:t>
      </w:r>
    </w:p>
    <w:p w:rsidR="00582FE3" w:rsidRDefault="00582FE3" w:rsidP="00582FE3">
      <w:pPr>
        <w:pStyle w:val="1"/>
        <w:shd w:val="clear" w:color="auto" w:fill="auto"/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84" w:type="dxa"/>
        <w:tblInd w:w="10" w:type="dxa"/>
        <w:tblBorders>
          <w:top w:val="single" w:sz="4" w:space="0" w:color="000000"/>
          <w:left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1135"/>
        <w:gridCol w:w="2892"/>
        <w:gridCol w:w="1280"/>
        <w:gridCol w:w="1134"/>
        <w:gridCol w:w="1134"/>
        <w:gridCol w:w="1136"/>
        <w:gridCol w:w="1273"/>
      </w:tblGrid>
      <w:tr w:rsidR="00582FE3" w:rsidTr="008944C1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82FE3" w:rsidRDefault="00582FE3" w:rsidP="008944C1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карте</w:t>
            </w:r>
          </w:p>
        </w:tc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-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</w:t>
            </w:r>
          </w:p>
          <w:p w:rsidR="00582FE3" w:rsidRDefault="00582FE3" w:rsidP="008944C1">
            <w:pPr>
              <w:pStyle w:val="afb"/>
              <w:shd w:val="clear" w:color="auto" w:fill="auto"/>
              <w:ind w:left="-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технологических </w:t>
            </w:r>
          </w:p>
          <w:p w:rsidR="00582FE3" w:rsidRDefault="00582FE3" w:rsidP="008944C1">
            <w:pPr>
              <w:pStyle w:val="afb"/>
              <w:ind w:left="-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операций</w:t>
            </w:r>
          </w:p>
        </w:tc>
        <w:tc>
          <w:tcPr>
            <w:tcW w:w="5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2FE3" w:rsidRPr="00582FE3" w:rsidRDefault="00582FE3" w:rsidP="008944C1">
            <w:pPr>
              <w:jc w:val="center"/>
              <w:rPr>
                <w:rFonts w:ascii="Times New Roman" w:hAnsi="Times New Roman" w:cs="Times New Roman"/>
                <w:lang w:bidi="zh-TW"/>
              </w:rPr>
            </w:pPr>
            <w:r w:rsidRPr="00582FE3">
              <w:rPr>
                <w:rFonts w:ascii="Times New Roman" w:eastAsia="Times New Roman" w:hAnsi="Times New Roman" w:cs="Times New Roman"/>
              </w:rPr>
              <w:t>Категория транспортного средства</w:t>
            </w:r>
          </w:p>
        </w:tc>
      </w:tr>
      <w:tr w:rsidR="00582FE3" w:rsidTr="008944C1">
        <w:trPr>
          <w:trHeight w:val="2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rPr>
                <w:rFonts w:eastAsia="Times New Roman" w:cs="Times New Roman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82FE3" w:rsidRDefault="00582FE3" w:rsidP="008944C1">
            <w:pPr>
              <w:rPr>
                <w:rFonts w:eastAsia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Pr="00B74DAC" w:rsidRDefault="00582FE3" w:rsidP="008944C1">
            <w:pPr>
              <w:pStyle w:val="afb"/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B74D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,N</w:t>
            </w:r>
            <w:r w:rsidRPr="00B74D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Pr="00B74DAC" w:rsidRDefault="00582FE3" w:rsidP="008944C1">
            <w:pPr>
              <w:pStyle w:val="afb"/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74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Pr="00B74DAC" w:rsidRDefault="00582FE3" w:rsidP="008944C1">
            <w:pPr>
              <w:pStyle w:val="afb"/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B74D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Pr="00B74DAC" w:rsidRDefault="00582FE3" w:rsidP="008944C1">
            <w:pPr>
              <w:pStyle w:val="afb"/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FE3" w:rsidRPr="00B74DAC" w:rsidRDefault="00582FE3" w:rsidP="008944C1">
            <w:pPr>
              <w:pStyle w:val="afb"/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</w:tr>
    </w:tbl>
    <w:p w:rsidR="00582FE3" w:rsidRDefault="00582FE3" w:rsidP="00582FE3">
      <w:pPr>
        <w:spacing w:line="19" w:lineRule="auto"/>
        <w:rPr>
          <w:rFonts w:eastAsia="Times New Roman"/>
        </w:rPr>
      </w:pPr>
    </w:p>
    <w:tbl>
      <w:tblPr>
        <w:tblW w:w="1253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1135"/>
        <w:gridCol w:w="2892"/>
        <w:gridCol w:w="1280"/>
        <w:gridCol w:w="1134"/>
        <w:gridCol w:w="1134"/>
        <w:gridCol w:w="1136"/>
        <w:gridCol w:w="1273"/>
        <w:gridCol w:w="1134"/>
        <w:gridCol w:w="139"/>
        <w:gridCol w:w="1273"/>
      </w:tblGrid>
      <w:tr w:rsidR="00582FE3" w:rsidTr="008944C1">
        <w:trPr>
          <w:gridAfter w:val="3"/>
          <w:wAfter w:w="2546" w:type="dxa"/>
          <w:trHeight w:val="20"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Pr="00582FE3" w:rsidRDefault="00582FE3" w:rsidP="008944C1">
            <w:pPr>
              <w:jc w:val="center"/>
              <w:rPr>
                <w:rFonts w:ascii="Times New Roman" w:hAnsi="Times New Roman" w:cs="Times New Roman"/>
              </w:rPr>
            </w:pPr>
            <w:r w:rsidRPr="00582F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82FE3" w:rsidRPr="00582FE3" w:rsidRDefault="00582FE3" w:rsidP="008944C1">
            <w:pPr>
              <w:jc w:val="center"/>
              <w:rPr>
                <w:rFonts w:ascii="Times New Roman" w:hAnsi="Times New Roman" w:cs="Times New Roman"/>
              </w:rPr>
            </w:pPr>
            <w:r w:rsidRPr="00582FE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2FE3" w:rsidRPr="00582FE3" w:rsidRDefault="00582FE3" w:rsidP="008944C1">
            <w:pPr>
              <w:jc w:val="center"/>
              <w:rPr>
                <w:rFonts w:ascii="Times New Roman" w:hAnsi="Times New Roman" w:cs="Times New Roman"/>
                <w:lang w:bidi="zh-TW"/>
              </w:rPr>
            </w:pPr>
            <w:r w:rsidRPr="00582FE3">
              <w:rPr>
                <w:rFonts w:ascii="Times New Roman" w:eastAsia="Times New Roman" w:hAnsi="Times New Roman" w:cs="Times New Roman"/>
                <w:lang w:bidi="zh-TW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2FE3" w:rsidRPr="00582FE3" w:rsidRDefault="00582FE3" w:rsidP="008944C1">
            <w:pPr>
              <w:jc w:val="center"/>
              <w:rPr>
                <w:rFonts w:ascii="Times New Roman" w:hAnsi="Times New Roman" w:cs="Times New Roman"/>
                <w:lang w:bidi="zh-TW"/>
              </w:rPr>
            </w:pPr>
            <w:r w:rsidRPr="00582FE3">
              <w:rPr>
                <w:rFonts w:ascii="Times New Roman" w:eastAsia="Times New Roman" w:hAnsi="Times New Roman" w:cs="Times New Roman"/>
                <w:lang w:bidi="zh-TW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2FE3" w:rsidRPr="00582FE3" w:rsidRDefault="00582FE3" w:rsidP="008944C1">
            <w:pPr>
              <w:jc w:val="center"/>
              <w:rPr>
                <w:rFonts w:ascii="Times New Roman" w:hAnsi="Times New Roman" w:cs="Times New Roman"/>
                <w:lang w:bidi="zh-TW"/>
              </w:rPr>
            </w:pPr>
            <w:r w:rsidRPr="00582FE3">
              <w:rPr>
                <w:rFonts w:ascii="Times New Roman" w:eastAsia="Times New Roman" w:hAnsi="Times New Roman" w:cs="Times New Roman"/>
                <w:lang w:bidi="zh-TW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2FE3" w:rsidRPr="00582FE3" w:rsidRDefault="00582FE3" w:rsidP="008944C1">
            <w:pPr>
              <w:jc w:val="center"/>
              <w:rPr>
                <w:rFonts w:ascii="Times New Roman" w:hAnsi="Times New Roman" w:cs="Times New Roman"/>
                <w:lang w:bidi="zh-TW"/>
              </w:rPr>
            </w:pPr>
            <w:r w:rsidRPr="00582FE3">
              <w:rPr>
                <w:rFonts w:ascii="Times New Roman" w:eastAsia="Times New Roman" w:hAnsi="Times New Roman" w:cs="Times New Roman"/>
                <w:lang w:bidi="zh-TW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FE3" w:rsidRPr="00582FE3" w:rsidRDefault="00582FE3" w:rsidP="008944C1">
            <w:pPr>
              <w:jc w:val="center"/>
              <w:rPr>
                <w:rFonts w:ascii="Times New Roman" w:hAnsi="Times New Roman" w:cs="Times New Roman"/>
                <w:lang w:bidi="zh-TW"/>
              </w:rPr>
            </w:pPr>
            <w:r w:rsidRPr="00582FE3">
              <w:rPr>
                <w:rFonts w:ascii="Times New Roman" w:eastAsia="Times New Roman" w:hAnsi="Times New Roman" w:cs="Times New Roman"/>
                <w:lang w:bidi="zh-TW"/>
              </w:rPr>
              <w:t>7</w:t>
            </w:r>
          </w:p>
        </w:tc>
      </w:tr>
      <w:tr w:rsidR="00582FE3" w:rsidTr="008944C1">
        <w:trPr>
          <w:gridAfter w:val="3"/>
          <w:wAfter w:w="2546" w:type="dxa"/>
          <w:trHeight w:val="20"/>
        </w:trPr>
        <w:tc>
          <w:tcPr>
            <w:tcW w:w="9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Тормозные системы</w:t>
            </w:r>
          </w:p>
        </w:tc>
      </w:tr>
      <w:tr w:rsidR="00582FE3" w:rsidTr="008944C1">
        <w:trPr>
          <w:gridAfter w:val="3"/>
          <w:wAfter w:w="2546" w:type="dxa"/>
          <w:trHeight w:val="20"/>
        </w:trPr>
        <w:tc>
          <w:tcPr>
            <w:tcW w:w="9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bookmark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Проверка эффективности торможения </w:t>
            </w:r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устойчивости</w:t>
            </w:r>
          </w:p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транспортного средства при торможении на стенде</w:t>
            </w:r>
          </w:p>
        </w:tc>
      </w:tr>
      <w:tr w:rsidR="00582FE3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2FE3" w:rsidRDefault="00582FE3" w:rsidP="00AA47C8">
            <w:pPr>
              <w:pStyle w:val="afb"/>
              <w:shd w:val="clear" w:color="auto" w:fill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 транспортное средство на ролики стенда поочередно каждой осью)</w:t>
            </w:r>
            <w:r w:rsidR="00AA47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hyperlink w:anchor="bookmark1" w:tgtFrame="Current Document">
              <w:r>
                <w:rPr>
                  <w:rStyle w:val="ListLabel2"/>
                  <w:rFonts w:eastAsia="Times New Roman"/>
                </w:rPr>
                <w:t xml:space="preserve"> </w:t>
              </w:r>
            </w:hyperlink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582FE3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2FE3" w:rsidRDefault="00582FE3" w:rsidP="00AA47C8">
            <w:pPr>
              <w:pStyle w:val="afb"/>
              <w:shd w:val="clear" w:color="auto" w:fill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  Взвешиванием определить и зарегистрировать массу, приходящуюся на ось</w:t>
            </w:r>
            <w:r w:rsidR="00AA47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hyperlink w:anchor="bookmark2" w:tgtFrame="Current Document">
              <w:r>
                <w:rPr>
                  <w:rStyle w:val="ListLabel1"/>
                  <w:rFonts w:eastAsia="Times New Roman"/>
                </w:rPr>
                <w:t xml:space="preserve"> </w:t>
              </w:r>
            </w:hyperlink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582FE3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2FE3" w:rsidRDefault="00582FE3" w:rsidP="008944C1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1.1.3.Установить на орган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тормозом</w:t>
            </w:r>
          </w:p>
          <w:p w:rsidR="00582FE3" w:rsidRDefault="00582FE3" w:rsidP="008944C1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силоизмерительное устройство (для тормозных систем с гидроприводом)</w:t>
            </w:r>
            <w:r w:rsidR="00AA47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582FE3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2FE3" w:rsidRDefault="00582FE3" w:rsidP="008944C1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1.1.4.  Подключить датчики давления (манометры) к контрольным выводам пневматического привода</w:t>
            </w:r>
            <w:r w:rsidR="00AA47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582FE3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82FE3" w:rsidRDefault="00582FE3" w:rsidP="008944C1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1.1.5. Включить привод</w:t>
            </w:r>
          </w:p>
          <w:p w:rsidR="00582FE3" w:rsidRDefault="00582FE3" w:rsidP="008944C1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роликов тормозного стенда</w:t>
            </w:r>
            <w:r w:rsidR="00AA47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582FE3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82FE3" w:rsidRDefault="00582FE3" w:rsidP="008944C1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1.1.6.  Произвести торможение рабочей тормозной системой</w:t>
            </w:r>
            <w:r w:rsidR="00AA47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582FE3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Pr="000A5337" w:rsidRDefault="00582FE3" w:rsidP="008944C1">
            <w:pPr>
              <w:jc w:val="center"/>
              <w:rPr>
                <w:rFonts w:ascii="Times New Roman" w:hAnsi="Times New Roman" w:cs="Times New Roman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2FE3" w:rsidRDefault="00582FE3" w:rsidP="00AA47C8">
            <w:pPr>
              <w:pStyle w:val="afb"/>
              <w:shd w:val="clear" w:color="auto" w:fill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1.1.7.  Зарегистрировать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максимальные значения тормозных сил на колесах и времени срабатывания тормозной системы</w:t>
            </w:r>
            <w:hyperlink w:anchor="bookmark3" w:tgtFrame="Current Document">
              <w:r w:rsidR="00AA47C8">
                <w:rPr>
                  <w:rStyle w:val="ListLabel1"/>
                  <w:rFonts w:eastAsia="Times New Roman"/>
                </w:rPr>
                <w:t>.</w:t>
              </w:r>
            </w:hyperlink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582FE3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2FE3" w:rsidRDefault="00582FE3" w:rsidP="008944C1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1.1.8.  Включить привод роликов стенда для проверки стояночной тормозной системы</w:t>
            </w:r>
            <w:r w:rsidR="00AA47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</w:p>
        </w:tc>
      </w:tr>
      <w:tr w:rsidR="00582FE3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Pr="000A5337" w:rsidRDefault="00582FE3" w:rsidP="008944C1">
            <w:pPr>
              <w:jc w:val="center"/>
              <w:rPr>
                <w:rFonts w:ascii="Times New Roman" w:hAnsi="Times New Roman" w:cs="Times New Roman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2FE3" w:rsidRDefault="00582FE3" w:rsidP="008944C1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1.1.9. Затормозить транспортное средство стояночной тормозной системой с регистрацией значений тормозных сил на колесах</w:t>
            </w:r>
            <w:r w:rsidR="00AA47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582FE3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Pr="000A5337" w:rsidRDefault="00582FE3" w:rsidP="008944C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2FE3" w:rsidRDefault="00582FE3" w:rsidP="008944C1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1.1.10. Зарегистрировать максимальные значения тормозных сил на колесах</w:t>
            </w:r>
            <w:r w:rsidR="00AA47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582FE3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Pr="000A5337" w:rsidRDefault="00582FE3" w:rsidP="008944C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2FE3" w:rsidRDefault="00582FE3" w:rsidP="008944C1">
            <w:pPr>
              <w:pStyle w:val="afb"/>
              <w:shd w:val="clear" w:color="auto" w:fill="auto"/>
              <w:tabs>
                <w:tab w:val="left" w:pos="2491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1.1.11. Рассчитать массу</w:t>
            </w:r>
          </w:p>
          <w:p w:rsidR="00582FE3" w:rsidRDefault="00582FE3" w:rsidP="008944C1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транспортного средства</w:t>
            </w:r>
            <w:r w:rsidR="00AA47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582FE3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Pr="000A5337" w:rsidRDefault="00582FE3" w:rsidP="008944C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2FE3" w:rsidRDefault="00582FE3" w:rsidP="008944C1">
            <w:pPr>
              <w:pStyle w:val="afb"/>
              <w:shd w:val="clear" w:color="auto" w:fill="auto"/>
              <w:tabs>
                <w:tab w:val="left" w:pos="2194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1.1.12.  Для рабочей</w:t>
            </w:r>
          </w:p>
          <w:p w:rsidR="00582FE3" w:rsidRDefault="00582FE3" w:rsidP="008944C1">
            <w:pPr>
              <w:pStyle w:val="afb"/>
              <w:shd w:val="clear" w:color="auto" w:fill="auto"/>
              <w:tabs>
                <w:tab w:val="left" w:pos="2198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тормозной системы</w:t>
            </w:r>
          </w:p>
          <w:p w:rsidR="00582FE3" w:rsidRDefault="00582FE3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рассчитать значения: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FE3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Pr="000A5337" w:rsidRDefault="00582FE3" w:rsidP="008944C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2FE3" w:rsidRDefault="00582FE3" w:rsidP="008944C1">
            <w:pPr>
              <w:pStyle w:val="afb"/>
              <w:tabs>
                <w:tab w:val="left" w:pos="2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 удельной тормозной силы;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582FE3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Pr="000A5337" w:rsidRDefault="00582FE3" w:rsidP="008944C1">
            <w:pPr>
              <w:jc w:val="center"/>
              <w:rPr>
                <w:rFonts w:ascii="Times New Roman" w:hAnsi="Times New Roman" w:cs="Times New Roman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2FE3" w:rsidRDefault="00582FE3" w:rsidP="008944C1">
            <w:pPr>
              <w:pStyle w:val="afb"/>
              <w:shd w:val="clear" w:color="auto" w:fill="auto"/>
              <w:tabs>
                <w:tab w:val="left" w:pos="2194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коэффициента неравномерности тормозных сил колес оси;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582FE3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Pr="000A5337" w:rsidRDefault="00582FE3" w:rsidP="008944C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2FE3" w:rsidRDefault="00582FE3" w:rsidP="008944C1">
            <w:pPr>
              <w:pStyle w:val="afb"/>
              <w:tabs>
                <w:tab w:val="left" w:pos="2194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коэффициента совместимости</w:t>
            </w:r>
          </w:p>
          <w:p w:rsidR="00582FE3" w:rsidRDefault="00582FE3" w:rsidP="008944C1">
            <w:pPr>
              <w:pStyle w:val="afb"/>
              <w:shd w:val="clear" w:color="auto" w:fill="auto"/>
              <w:tabs>
                <w:tab w:val="left" w:pos="2194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звеньев автопоезда.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582FE3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Pr="000A5337" w:rsidRDefault="00582FE3" w:rsidP="008944C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2FE3" w:rsidRDefault="00582FE3" w:rsidP="008944C1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1.1.13.  Для стояночной тормозной системы рассчитать значение общей удельной тормозной силы</w:t>
            </w:r>
            <w:r w:rsidR="00AA47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582FE3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Pr="000A5337" w:rsidRDefault="00582FE3" w:rsidP="008944C1">
            <w:pPr>
              <w:jc w:val="center"/>
              <w:rPr>
                <w:rFonts w:ascii="Times New Roman" w:hAnsi="Times New Roman" w:cs="Times New Roman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2FE3" w:rsidRDefault="00582FE3" w:rsidP="008944C1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1.1.14.  На неподвижном транспортном средстве произвести измерение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 срабатывания тормозного привода звеньев автопоезда</w:t>
            </w:r>
            <w:proofErr w:type="gramEnd"/>
            <w:r w:rsidR="00AA47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582FE3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Pr="000A5337" w:rsidRDefault="00582FE3" w:rsidP="008944C1">
            <w:pPr>
              <w:jc w:val="center"/>
              <w:rPr>
                <w:rFonts w:ascii="Times New Roman" w:hAnsi="Times New Roman" w:cs="Times New Roman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2FE3" w:rsidRDefault="00582FE3" w:rsidP="008944C1">
            <w:pPr>
              <w:pStyle w:val="afb"/>
              <w:shd w:val="clear" w:color="auto" w:fill="auto"/>
              <w:tabs>
                <w:tab w:val="right" w:pos="3072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1.1.15. Рассчитать</w:t>
            </w:r>
          </w:p>
          <w:p w:rsidR="00582FE3" w:rsidRDefault="00582FE3" w:rsidP="008944C1">
            <w:pPr>
              <w:pStyle w:val="afb"/>
              <w:shd w:val="clear" w:color="auto" w:fill="auto"/>
              <w:tabs>
                <w:tab w:val="right" w:pos="3096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разности</w:t>
            </w:r>
          </w:p>
          <w:p w:rsidR="00582FE3" w:rsidRDefault="00582FE3" w:rsidP="008944C1">
            <w:pPr>
              <w:pStyle w:val="afb"/>
              <w:shd w:val="clear" w:color="auto" w:fill="auto"/>
              <w:tabs>
                <w:tab w:val="right" w:pos="3053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(асинхронности) времени</w:t>
            </w:r>
          </w:p>
          <w:p w:rsidR="00582FE3" w:rsidRDefault="00582FE3" w:rsidP="008944C1">
            <w:pPr>
              <w:pStyle w:val="afb"/>
              <w:shd w:val="clear" w:color="auto" w:fill="auto"/>
              <w:tabs>
                <w:tab w:val="right" w:pos="3086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срабатывания тормозного</w:t>
            </w:r>
          </w:p>
          <w:p w:rsidR="00582FE3" w:rsidRDefault="00582FE3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привода звеньев</w:t>
            </w:r>
          </w:p>
          <w:p w:rsidR="00582FE3" w:rsidRDefault="00582FE3" w:rsidP="008944C1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автопоезда, непосредственно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собой</w:t>
            </w:r>
            <w:r w:rsidR="00AA47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582FE3" w:rsidTr="008944C1">
        <w:trPr>
          <w:gridAfter w:val="3"/>
          <w:wAfter w:w="2546" w:type="dxa"/>
          <w:trHeight w:val="20"/>
        </w:trPr>
        <w:tc>
          <w:tcPr>
            <w:tcW w:w="9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FE3" w:rsidRPr="000A5337" w:rsidRDefault="00582FE3" w:rsidP="008944C1">
            <w:pPr>
              <w:ind w:left="57" w:right="57" w:firstLine="400"/>
              <w:jc w:val="center"/>
              <w:rPr>
                <w:rFonts w:ascii="Times New Roman" w:hAnsi="Times New Roman" w:cs="Times New Roman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lastRenderedPageBreak/>
              <w:t xml:space="preserve">1.2. Проверка   эффективности  торможения  транспортного   средства   при   торможении   в   дорожных условиях </w:t>
            </w:r>
            <w:hyperlink w:anchor="P2606">
              <w:r w:rsidRPr="000A5337">
                <w:rPr>
                  <w:rStyle w:val="-"/>
                  <w:rFonts w:ascii="Times New Roman" w:hAnsi="Times New Roman" w:cs="Times New Roman"/>
                  <w:color w:val="auto"/>
                </w:rPr>
                <w:t>&lt;4&gt;</w:t>
              </w:r>
            </w:hyperlink>
          </w:p>
        </w:tc>
      </w:tr>
      <w:tr w:rsidR="00582FE3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Pr="000A5337" w:rsidRDefault="00582FE3" w:rsidP="008944C1">
            <w:pPr>
              <w:jc w:val="center"/>
              <w:rPr>
                <w:rFonts w:ascii="Times New Roman" w:hAnsi="Times New Roman" w:cs="Times New Roman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2FE3" w:rsidRDefault="00582FE3" w:rsidP="008944C1">
            <w:pPr>
              <w:pStyle w:val="afb"/>
              <w:shd w:val="clear" w:color="auto" w:fill="auto"/>
              <w:tabs>
                <w:tab w:val="right" w:pos="3086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1.2.1. Произвести</w:t>
            </w:r>
          </w:p>
          <w:p w:rsidR="00582FE3" w:rsidRDefault="00582FE3" w:rsidP="008944C1">
            <w:pPr>
              <w:pStyle w:val="afb"/>
              <w:shd w:val="clear" w:color="auto" w:fill="auto"/>
              <w:tabs>
                <w:tab w:val="right" w:pos="3091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торможение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</w:t>
            </w:r>
            <w:proofErr w:type="gramEnd"/>
          </w:p>
          <w:p w:rsidR="00582FE3" w:rsidRDefault="00582FE3" w:rsidP="008944C1">
            <w:pPr>
              <w:pStyle w:val="afb"/>
              <w:shd w:val="clear" w:color="auto" w:fill="auto"/>
              <w:tabs>
                <w:tab w:val="right" w:pos="3091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тормозной системой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</w:p>
          <w:p w:rsidR="00582FE3" w:rsidRDefault="00582FE3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значения: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FE3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Pr="000A5337" w:rsidRDefault="00582FE3" w:rsidP="008944C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2FE3" w:rsidRDefault="00582FE3" w:rsidP="008944C1">
            <w:pPr>
              <w:pStyle w:val="afb"/>
              <w:shd w:val="clear" w:color="auto" w:fill="auto"/>
              <w:tabs>
                <w:tab w:val="right" w:pos="3086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тормозного пути;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</w:tr>
      <w:tr w:rsidR="00582FE3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Pr="000A5337" w:rsidRDefault="00582FE3" w:rsidP="008944C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2FE3" w:rsidRDefault="00582FE3" w:rsidP="008944C1">
            <w:pPr>
              <w:pStyle w:val="afb"/>
              <w:tabs>
                <w:tab w:val="right" w:pos="30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установившегося замедления;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</w:tr>
      <w:tr w:rsidR="00582FE3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Pr="000A5337" w:rsidRDefault="00582FE3" w:rsidP="008944C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2FE3" w:rsidRDefault="00582FE3" w:rsidP="008944C1">
            <w:pPr>
              <w:pStyle w:val="afb"/>
              <w:tabs>
                <w:tab w:val="right" w:pos="30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линейного отклонения</w:t>
            </w:r>
          </w:p>
          <w:p w:rsidR="00582FE3" w:rsidRDefault="00582FE3" w:rsidP="00AA47C8">
            <w:pPr>
              <w:pStyle w:val="afb"/>
              <w:shd w:val="clear" w:color="auto" w:fill="auto"/>
              <w:tabs>
                <w:tab w:val="right" w:pos="3086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транспортного средства</w:t>
            </w:r>
            <w:r w:rsidR="00AA47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</w:tr>
      <w:tr w:rsidR="00582FE3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Pr="000A5337" w:rsidRDefault="00582FE3" w:rsidP="008944C1">
            <w:pPr>
              <w:jc w:val="center"/>
              <w:rPr>
                <w:rFonts w:ascii="Times New Roman" w:hAnsi="Times New Roman" w:cs="Times New Roman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2FE3" w:rsidRDefault="00582FE3" w:rsidP="008944C1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1.2.2.  Затормозить транспортное средство стояночной тормозной системой на уклоне и проверить возможность обеспечения его неподвижного состояния</w:t>
            </w:r>
            <w:r w:rsidR="00AA47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582FE3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Pr="000A5337" w:rsidRDefault="00582FE3" w:rsidP="008944C1">
            <w:pPr>
              <w:jc w:val="center"/>
              <w:rPr>
                <w:rFonts w:ascii="Times New Roman" w:hAnsi="Times New Roman" w:cs="Times New Roman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2FE3" w:rsidRDefault="00582FE3" w:rsidP="008944C1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1.2.3.  Произвести торможение</w:t>
            </w:r>
          </w:p>
          <w:p w:rsidR="00582FE3" w:rsidRDefault="00582FE3" w:rsidP="008944C1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вспомогательной тормозной системой (за исключением моторного замедлителя) с регистрацией значения установившегося замедления</w:t>
            </w:r>
            <w:r w:rsidR="00AA47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582FE3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Pr="000A5337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2FE3" w:rsidRDefault="00582FE3" w:rsidP="008944C1">
            <w:pPr>
              <w:pStyle w:val="afb"/>
              <w:shd w:val="clear" w:color="auto" w:fill="auto"/>
              <w:tabs>
                <w:tab w:val="left" w:pos="2021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 Проверить</w:t>
            </w:r>
          </w:p>
          <w:p w:rsidR="00582FE3" w:rsidRDefault="00582FE3" w:rsidP="008944C1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работоспособность моторного замедлителя</w:t>
            </w:r>
            <w:r w:rsidR="00AA47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FB26AE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FB26AE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FB26AE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FB26AE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FE3" w:rsidRDefault="00582FE3" w:rsidP="00FB26AE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582FE3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Pr="000A5337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3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2FE3" w:rsidRDefault="00582FE3" w:rsidP="008944C1">
            <w:pPr>
              <w:pStyle w:val="afb"/>
              <w:shd w:val="clear" w:color="auto" w:fill="auto"/>
              <w:tabs>
                <w:tab w:val="left" w:pos="2141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 Проверка</w:t>
            </w:r>
          </w:p>
          <w:p w:rsidR="00582FE3" w:rsidRDefault="00582FE3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герметичности</w:t>
            </w:r>
          </w:p>
          <w:p w:rsidR="00582FE3" w:rsidRDefault="00582FE3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пневматического</w:t>
            </w:r>
          </w:p>
          <w:p w:rsidR="00582FE3" w:rsidRDefault="00582FE3" w:rsidP="008944C1">
            <w:pPr>
              <w:pStyle w:val="afb"/>
              <w:shd w:val="clear" w:color="auto" w:fill="auto"/>
              <w:tabs>
                <w:tab w:val="left" w:pos="2165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(пневматической системы</w:t>
            </w:r>
            <w:proofErr w:type="gramEnd"/>
          </w:p>
          <w:p w:rsidR="00582FE3" w:rsidRDefault="00582FE3" w:rsidP="008944C1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пневмогидравлического) тормозного привода</w:t>
            </w:r>
            <w:r w:rsidR="00AA47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</w:p>
        </w:tc>
      </w:tr>
      <w:tr w:rsidR="00582FE3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Pr="000A5337" w:rsidRDefault="00582FE3" w:rsidP="008944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2FE3" w:rsidRDefault="00582FE3" w:rsidP="008944C1">
            <w:pPr>
              <w:pStyle w:val="afb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1.4.1. Снизу транспортного средства на слух проверить наличие утечек сжатого воздуха из элементов тормозного привода</w:t>
            </w:r>
            <w:r w:rsidR="00AA47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FB26AE">
            <w:pPr>
              <w:ind w:right="57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FB26AE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FB26AE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FB26AE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FE3" w:rsidRDefault="00582FE3" w:rsidP="00FB26AE">
            <w:pPr>
              <w:ind w:right="57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582FE3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Pr="000A5337" w:rsidRDefault="00582FE3" w:rsidP="008944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2FE3" w:rsidRDefault="00582FE3" w:rsidP="008944C1">
            <w:pPr>
              <w:pStyle w:val="afb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1.4.2. Определить величину падения давления сжатого воздуха в тормозном приводе</w:t>
            </w:r>
            <w:r w:rsidR="00AA47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582FE3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Pr="000A5337" w:rsidRDefault="00582FE3" w:rsidP="008944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2FE3" w:rsidRDefault="00582FE3" w:rsidP="008944C1">
            <w:pPr>
              <w:pStyle w:val="afb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 Произвести замер давления сжатого воздуха на контрольных выводах тормозного привода</w:t>
            </w:r>
            <w:r w:rsidR="00AA47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582FE3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Pr="000A5337" w:rsidRDefault="00582FE3" w:rsidP="008944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2FE3" w:rsidRDefault="00582FE3" w:rsidP="008944C1">
            <w:pPr>
              <w:pStyle w:val="afb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1.6.Осмотром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проверить</w:t>
            </w:r>
          </w:p>
          <w:p w:rsidR="00582FE3" w:rsidRDefault="00582FE3" w:rsidP="008944C1">
            <w:pPr>
              <w:pStyle w:val="afb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герметичность гидравлического тормозного привода</w:t>
            </w:r>
            <w:r w:rsidR="00AA47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</w:tr>
      <w:tr w:rsidR="00582FE3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Pr="000A5337" w:rsidRDefault="00582FE3" w:rsidP="008944C1">
            <w:pPr>
              <w:pStyle w:val="afb"/>
              <w:shd w:val="clear" w:color="auto" w:fill="auto"/>
              <w:spacing w:before="100" w:after="240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82FE3" w:rsidRDefault="00582FE3" w:rsidP="008944C1">
            <w:pPr>
              <w:pStyle w:val="afb"/>
              <w:shd w:val="clear" w:color="auto" w:fill="auto"/>
              <w:tabs>
                <w:tab w:val="left" w:pos="2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 Проверить</w:t>
            </w:r>
          </w:p>
          <w:p w:rsidR="00582FE3" w:rsidRDefault="00582FE3" w:rsidP="008944C1">
            <w:pPr>
              <w:pStyle w:val="afb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работоспособность манометра пневматического (пневмогидравлического) тормозного привода</w:t>
            </w:r>
            <w:r w:rsidR="00AA47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0D5F69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582FE3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Pr="000A5337" w:rsidRDefault="00582FE3" w:rsidP="008944C1">
            <w:pPr>
              <w:pStyle w:val="afb"/>
              <w:shd w:val="clear" w:color="auto" w:fill="auto"/>
              <w:spacing w:before="10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2FE3" w:rsidRPr="0061423E" w:rsidRDefault="00582FE3" w:rsidP="0061423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1.8.  Проверить работоспособность </w:t>
            </w:r>
            <w:r w:rsidR="0061423E">
              <w:rPr>
                <w:rFonts w:ascii="Times New Roman" w:eastAsia="Times New Roman" w:hAnsi="Times New Roman" w:cs="Times New Roman"/>
              </w:rPr>
              <w:t>с</w:t>
            </w:r>
            <w:r w:rsidR="0061423E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редств сигнализации и контроля тормозных систем, манометров пневматического и пневмогидравлического тормозного привода, устройство фиксации органа управления стояночной тормозной системы</w:t>
            </w:r>
            <w:r w:rsidR="00AA47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</w:tr>
      <w:tr w:rsidR="00582FE3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spacing w:before="10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2FE3" w:rsidRDefault="00582FE3" w:rsidP="008944C1">
            <w:pPr>
              <w:pStyle w:val="afb"/>
              <w:shd w:val="clear" w:color="auto" w:fill="auto"/>
              <w:tabs>
                <w:tab w:val="left" w:pos="2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  Проверить состояние</w:t>
            </w:r>
          </w:p>
          <w:p w:rsidR="00582FE3" w:rsidRPr="001E481B" w:rsidRDefault="001E481B" w:rsidP="001E48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</w:rPr>
              <w:t>элементов тормозных систем: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</w:tr>
      <w:tr w:rsidR="001E481B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81B" w:rsidRDefault="001E481B" w:rsidP="008944C1">
            <w:pPr>
              <w:pStyle w:val="afb"/>
              <w:shd w:val="clear" w:color="auto" w:fill="auto"/>
              <w:spacing w:before="10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481B" w:rsidRDefault="001E481B" w:rsidP="001E481B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коррозии, грозящей потерей герметичности или разрушением</w:t>
            </w:r>
            <w:r w:rsidR="000D5F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;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81B" w:rsidRDefault="001E481B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81B" w:rsidRDefault="001E481B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81B" w:rsidRDefault="001E481B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81B" w:rsidRDefault="001E481B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481B" w:rsidRDefault="001E481B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</w:tr>
      <w:tr w:rsidR="001E481B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81B" w:rsidRDefault="001E481B" w:rsidP="008944C1">
            <w:pPr>
              <w:pStyle w:val="afb"/>
              <w:shd w:val="clear" w:color="auto" w:fill="auto"/>
              <w:spacing w:before="10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481B" w:rsidRPr="000D5F69" w:rsidRDefault="001E481B" w:rsidP="000D5F6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</w:rPr>
              <w:t>наличие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механических повреждения тормозных трубо</w:t>
            </w:r>
            <w:r w:rsidR="000D5F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проводов;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81B" w:rsidRDefault="001E481B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81B" w:rsidRDefault="001E481B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81B" w:rsidRDefault="001E481B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81B" w:rsidRDefault="001E481B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481B" w:rsidRDefault="001E481B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</w:tr>
      <w:tr w:rsidR="001E481B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81B" w:rsidRDefault="001E481B" w:rsidP="008944C1">
            <w:pPr>
              <w:pStyle w:val="afb"/>
              <w:shd w:val="clear" w:color="auto" w:fill="auto"/>
              <w:spacing w:before="10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481B" w:rsidRDefault="000D5F69" w:rsidP="001E481B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</w:t>
            </w:r>
            <w:r w:rsidR="001E481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аличие деталей с трещинами или остаточной деформацией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;</w:t>
            </w:r>
            <w:r w:rsidR="001E481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81B" w:rsidRDefault="001E481B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81B" w:rsidRDefault="001E481B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81B" w:rsidRDefault="001E481B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81B" w:rsidRDefault="001E481B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481B" w:rsidRDefault="001E481B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</w:tr>
      <w:tr w:rsidR="001E481B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81B" w:rsidRDefault="001E481B" w:rsidP="008944C1">
            <w:pPr>
              <w:pStyle w:val="afb"/>
              <w:shd w:val="clear" w:color="auto" w:fill="auto"/>
              <w:spacing w:before="10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481B" w:rsidRDefault="000D5F69" w:rsidP="001E48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наличие </w:t>
            </w:r>
            <w:r w:rsidR="001E481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абухания</w:t>
            </w:r>
            <w:r w:rsidR="001E481B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тормозных шлангов под давлением, наличие трещин на них и видимых мест перетирания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;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81B" w:rsidRDefault="001E481B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81B" w:rsidRDefault="001E481B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81B" w:rsidRDefault="001E481B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81B" w:rsidRDefault="001E481B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481B" w:rsidRDefault="001E481B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</w:tr>
      <w:tr w:rsidR="001E481B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81B" w:rsidRDefault="001E481B" w:rsidP="008944C1">
            <w:pPr>
              <w:pStyle w:val="afb"/>
              <w:shd w:val="clear" w:color="auto" w:fill="auto"/>
              <w:spacing w:before="10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481B" w:rsidRDefault="001E481B" w:rsidP="001E48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(полуприцепа)</w:t>
            </w:r>
            <w:r w:rsidR="000D5F6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81B" w:rsidRDefault="000D5F69" w:rsidP="000D5F69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81B" w:rsidRDefault="001E481B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81B" w:rsidRDefault="000D5F69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81B" w:rsidRDefault="001E481B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481B" w:rsidRDefault="000D5F69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582FE3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8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FE3" w:rsidRPr="008944C1" w:rsidRDefault="00582FE3" w:rsidP="008944C1">
            <w:pPr>
              <w:ind w:left="57" w:right="57" w:firstLine="400"/>
              <w:jc w:val="center"/>
              <w:rPr>
                <w:rFonts w:ascii="Times New Roman" w:hAnsi="Times New Roman" w:cs="Times New Roman"/>
              </w:rPr>
            </w:pPr>
            <w:r w:rsidRPr="008944C1">
              <w:rPr>
                <w:rFonts w:ascii="Times New Roman" w:eastAsia="Times New Roman" w:hAnsi="Times New Roman" w:cs="Times New Roman"/>
              </w:rPr>
              <w:t>2. Рулевое управление</w:t>
            </w:r>
          </w:p>
        </w:tc>
      </w:tr>
      <w:tr w:rsidR="00582FE3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2FE3" w:rsidRDefault="00582FE3" w:rsidP="004428BC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428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Поворотом рулевого колеса на максимальные углы проверить отсутствие рывков и заеданий</w:t>
            </w:r>
            <w:r w:rsidR="000B31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582FE3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Pr="000A5337" w:rsidRDefault="00582FE3" w:rsidP="008944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2FE3" w:rsidRDefault="00582FE3" w:rsidP="004428BC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428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Установить на рулевое колесо прибор и произвести замер суммарного люфта в рулевом управлении</w:t>
            </w:r>
            <w:r w:rsidR="000B31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582FE3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Pr="000A5337" w:rsidRDefault="00582FE3" w:rsidP="008944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2FE3" w:rsidRDefault="00582FE3" w:rsidP="004428BC">
            <w:pPr>
              <w:pStyle w:val="afb"/>
              <w:shd w:val="clear" w:color="auto" w:fill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428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Используя стенд контроля рулевого управления с подвижными площадками</w:t>
            </w:r>
            <w:hyperlink w:anchor="bookmark5" w:tgtFrame="Current Document">
              <w:r w:rsidRPr="000D5F69">
                <w:rPr>
                  <w:rStyle w:val="ListLabel4"/>
                  <w:rFonts w:eastAsia="Times New Roman"/>
                  <w:color w:val="auto"/>
                </w:rPr>
                <w:t>,</w:t>
              </w:r>
              <w:r>
                <w:rPr>
                  <w:rStyle w:val="ListLabel4"/>
                  <w:rFonts w:eastAsia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осмотром снизу проверить взаимные перемещения деталей рулевого привода, крепление картера рулевого механизма и рычагов поворотных цапф</w:t>
            </w:r>
            <w:r w:rsidR="000B31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582FE3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Pr="000A5337" w:rsidRDefault="00582FE3" w:rsidP="008944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2FE3" w:rsidRDefault="00582FE3" w:rsidP="004428BC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428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Осмотром проверить состояние деталей рулевого управления</w:t>
            </w:r>
            <w:r w:rsidR="004428B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ind w:left="57" w:right="57" w:firstLine="400"/>
              <w:jc w:val="center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FE3" w:rsidRDefault="00582F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BC" w:rsidTr="00465E64">
        <w:trPr>
          <w:gridAfter w:val="2"/>
          <w:wAfter w:w="1412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Pr="000A5337" w:rsidRDefault="004428BC" w:rsidP="008944C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Pr="004428BC" w:rsidRDefault="004428BC" w:rsidP="004428B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повреждения и отсутствие деталей крепления рулевой колонки и картера рулевого механизма, а также повышение подвижности деталей рулевого привода относительно друг друга или кузова (рамы), не предусмотренное изготовителем транспортного средства (в эксплуатационной документации), не допускаются;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4428BC">
            <w:pPr>
              <w:jc w:val="center"/>
            </w:pPr>
            <w:r w:rsidRPr="00CE4F76"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4428BC">
            <w:pPr>
              <w:jc w:val="center"/>
            </w:pPr>
            <w:r w:rsidRPr="00CE4F76"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</w:tcPr>
          <w:p w:rsidR="004428BC" w:rsidRDefault="004428BC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Pr="000A5337" w:rsidRDefault="004428BC" w:rsidP="008944C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Pr="004428BC" w:rsidRDefault="004428BC" w:rsidP="004428BC">
            <w:pPr>
              <w:pStyle w:val="afb"/>
              <w:shd w:val="clear" w:color="auto" w:fill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</w:t>
            </w:r>
            <w:r w:rsidRPr="004428BC">
              <w:rPr>
                <w:rFonts w:ascii="Times New Roman" w:eastAsiaTheme="minorHAnsi" w:hAnsi="Times New Roman" w:cs="Times New Roman"/>
                <w:sz w:val="24"/>
                <w:szCs w:val="24"/>
              </w:rPr>
              <w:t>езьбовые соединения должны быть затянуты и зафиксированы способом, предусмотренным изгот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овителем транспортного средства;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465E64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Pr="000A5337" w:rsidRDefault="004428BC" w:rsidP="008944C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Pr="004428BC" w:rsidRDefault="004428BC" w:rsidP="004428BC">
            <w:pPr>
              <w:pStyle w:val="afb"/>
              <w:shd w:val="clear" w:color="auto" w:fill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л</w:t>
            </w:r>
            <w:r w:rsidRPr="004428BC">
              <w:rPr>
                <w:rFonts w:ascii="Times New Roman" w:eastAsiaTheme="minorHAnsi" w:hAnsi="Times New Roman" w:cs="Times New Roman"/>
                <w:sz w:val="24"/>
                <w:szCs w:val="24"/>
              </w:rPr>
              <w:t>юфт в соединениях рычагов поворотных цапф и шарн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ирах рулевых тяг не допускается;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465E64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Pr="000A5337" w:rsidRDefault="004428BC" w:rsidP="008944C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Pr="004428BC" w:rsidRDefault="004428BC" w:rsidP="004428B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</w:t>
            </w:r>
            <w:r w:rsidRPr="004428BC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стройство фиксации положения рулевой </w:t>
            </w:r>
            <w:r w:rsidRPr="004428BC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колонки с регулируемым положением рулевого ко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леса должно быть работоспособно.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4428BC">
            <w:pPr>
              <w:jc w:val="center"/>
            </w:pPr>
            <w:r w:rsidRPr="00AF5C76"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4428BC">
            <w:pPr>
              <w:jc w:val="center"/>
            </w:pPr>
            <w:r w:rsidRPr="00AF5C76"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Pr="000A5337" w:rsidRDefault="004428BC" w:rsidP="008944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tabs>
                <w:tab w:val="right" w:pos="3106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783B8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При работающем</w:t>
            </w:r>
          </w:p>
          <w:p w:rsidR="004428BC" w:rsidRDefault="004428BC" w:rsidP="008944C1">
            <w:pPr>
              <w:pStyle w:val="afb"/>
              <w:shd w:val="clear" w:color="auto" w:fill="auto"/>
              <w:tabs>
                <w:tab w:val="right" w:pos="3086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проверить</w:t>
            </w:r>
          </w:p>
          <w:p w:rsidR="004428BC" w:rsidRDefault="004428BC" w:rsidP="008944C1">
            <w:pPr>
              <w:pStyle w:val="afb"/>
              <w:shd w:val="clear" w:color="auto" w:fill="auto"/>
              <w:tabs>
                <w:tab w:val="right" w:pos="3101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работоспособность усилителя рулевого</w:t>
            </w:r>
          </w:p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Pr="000A5337" w:rsidRDefault="004428BC" w:rsidP="008944C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783B81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783B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Проверить натяжение ремня привода насоса усилителя.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Pr="000A5337" w:rsidRDefault="004428BC" w:rsidP="008944C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783B81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783B8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Проверить уровень рабочей жидкости в резервуаре усилителя.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Pr="000A5337" w:rsidRDefault="004428BC" w:rsidP="008944C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783B81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783B8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Проверить герметичность гидросистемы усилителя.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Pr="000A5337" w:rsidRDefault="004428BC" w:rsidP="008944C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tabs>
                <w:tab w:val="right" w:pos="3091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783B8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 мотоцикле</w:t>
            </w:r>
          </w:p>
          <w:p w:rsidR="004428BC" w:rsidRDefault="004428BC" w:rsidP="008944C1">
            <w:pPr>
              <w:pStyle w:val="afb"/>
              <w:shd w:val="clear" w:color="auto" w:fill="auto"/>
              <w:tabs>
                <w:tab w:val="right" w:pos="3096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состояние</w:t>
            </w:r>
          </w:p>
          <w:p w:rsidR="004428BC" w:rsidRDefault="004428BC" w:rsidP="008944C1">
            <w:pPr>
              <w:pStyle w:val="afb"/>
              <w:shd w:val="clear" w:color="auto" w:fill="auto"/>
              <w:tabs>
                <w:tab w:val="right" w:pos="3096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предусмотренного конструкцией рулевого</w:t>
            </w:r>
          </w:p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демпфера.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</w:tr>
      <w:tr w:rsidR="00783B81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B81" w:rsidRPr="000A5337" w:rsidRDefault="00783B81" w:rsidP="008944C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B81" w:rsidRPr="00783B81" w:rsidRDefault="00783B81" w:rsidP="00783B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2.10. Проверить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максимальный поворот рулевого колеса.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B81" w:rsidRDefault="00783B81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B81" w:rsidRDefault="00783B81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B81" w:rsidRDefault="00783B81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B81" w:rsidRDefault="00783B81" w:rsidP="00465E64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B81" w:rsidRDefault="00783B81" w:rsidP="00465E64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Pr="000A5337" w:rsidRDefault="004428BC" w:rsidP="008944C1">
            <w:pPr>
              <w:ind w:left="57" w:right="57"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Pr="008944C1" w:rsidRDefault="004428BC" w:rsidP="008944C1">
            <w:pPr>
              <w:ind w:left="57" w:right="57" w:firstLine="400"/>
              <w:jc w:val="center"/>
              <w:rPr>
                <w:rFonts w:ascii="Times New Roman" w:hAnsi="Times New Roman" w:cs="Times New Roman"/>
              </w:rPr>
            </w:pPr>
            <w:r w:rsidRPr="008944C1">
              <w:rPr>
                <w:rFonts w:ascii="Times New Roman" w:eastAsia="Times New Roman" w:hAnsi="Times New Roman" w:cs="Times New Roman"/>
              </w:rPr>
              <w:t>3. Внешние световые приборы</w:t>
            </w:r>
          </w:p>
        </w:tc>
      </w:tr>
      <w:tr w:rsidR="00783B81" w:rsidTr="008944C1">
        <w:trPr>
          <w:gridAfter w:val="3"/>
          <w:wAfter w:w="2546" w:type="dxa"/>
          <w:cantSplit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B81" w:rsidRPr="000A5337" w:rsidRDefault="00783B81" w:rsidP="008944C1">
            <w:pPr>
              <w:ind w:left="57" w:right="57" w:firstLine="400"/>
              <w:jc w:val="center"/>
              <w:rPr>
                <w:rFonts w:ascii="Times New Roman" w:hAnsi="Times New Roman" w:cs="Times New Roman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3B81" w:rsidRDefault="00783B81" w:rsidP="00783B8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3.1. </w:t>
            </w:r>
            <w:r>
              <w:rPr>
                <w:rFonts w:ascii="Times New Roman" w:eastAsiaTheme="minorHAnsi" w:hAnsi="Times New Roman" w:cs="Times New Roman"/>
              </w:rPr>
              <w:t xml:space="preserve">Проверить соответствие устройств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освещения и световой сигнализации</w:t>
            </w:r>
          </w:p>
          <w:p w:rsidR="00783B81" w:rsidRDefault="00783B81" w:rsidP="00783B81">
            <w:pPr>
              <w:pStyle w:val="afb"/>
              <w:shd w:val="clear" w:color="auto" w:fill="auto"/>
              <w:tabs>
                <w:tab w:val="right" w:pos="3072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70D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требованиям </w:t>
            </w:r>
            <w:hyperlink r:id="rId35" w:history="1">
              <w:r w:rsidRPr="00DD70D0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 xml:space="preserve">ГОСТ </w:t>
              </w:r>
              <w:r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 xml:space="preserve">33997-2016 </w:t>
              </w:r>
            </w:hyperlink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B81" w:rsidRDefault="00783B81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B81" w:rsidRDefault="00783B81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B81" w:rsidRDefault="00783B81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3B81" w:rsidRDefault="00783B81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3B81" w:rsidRDefault="00783B81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Pr="000A5337" w:rsidRDefault="004428BC" w:rsidP="008944C1">
            <w:pPr>
              <w:jc w:val="center"/>
              <w:rPr>
                <w:rFonts w:ascii="Times New Roman" w:hAnsi="Times New Roman" w:cs="Times New Roman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Pr="008D586B" w:rsidRDefault="009D3307" w:rsidP="009D3307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3.2. </w:t>
            </w:r>
            <w:r w:rsidR="004428BC" w:rsidRPr="008D586B">
              <w:rPr>
                <w:rFonts w:ascii="Times New Roman" w:eastAsia="Times New Roman" w:hAnsi="Times New Roman" w:cs="Times New Roman"/>
              </w:rPr>
              <w:t xml:space="preserve">Проверить </w:t>
            </w:r>
            <w:r w:rsidR="004428BC" w:rsidRPr="008D58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 состояние </w:t>
            </w:r>
            <w:proofErr w:type="spellStart"/>
            <w:r w:rsidR="004428BC" w:rsidRPr="008D58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рассеиват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внешних световых приборов. </w:t>
            </w:r>
            <w:r w:rsidR="004428BC" w:rsidRPr="008D586B">
              <w:rPr>
                <w:rFonts w:ascii="Times New Roman" w:eastAsia="Times New Roman" w:hAnsi="Times New Roman" w:cs="Times New Roman"/>
              </w:rPr>
              <w:t>Проверить</w:t>
            </w:r>
            <w:r w:rsidR="004428BC" w:rsidRPr="008D58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отсутствие не предусмотренных конструкцией светового прибора оптических элементов.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82CE4">
            <w:pPr>
              <w:jc w:val="center"/>
            </w:pPr>
            <w:r w:rsidRPr="00017068">
              <w:rPr>
                <w:rFonts w:ascii="Times New Roman" w:eastAsia="Times New Roman" w:hAnsi="Times New Roman" w:cs="Times New Roman"/>
                <w:lang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82CE4">
            <w:pPr>
              <w:jc w:val="center"/>
            </w:pPr>
            <w:r w:rsidRPr="00017068">
              <w:rPr>
                <w:rFonts w:ascii="Times New Roman" w:eastAsia="Times New Roman" w:hAnsi="Times New Roman" w:cs="Times New Roman"/>
                <w:lang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82CE4">
            <w:pPr>
              <w:jc w:val="center"/>
            </w:pPr>
            <w:r w:rsidRPr="00017068">
              <w:rPr>
                <w:rFonts w:ascii="Times New Roman" w:eastAsia="Times New Roman" w:hAnsi="Times New Roman" w:cs="Times New Roman"/>
                <w:lang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82CE4">
            <w:pPr>
              <w:jc w:val="center"/>
            </w:pPr>
            <w:r w:rsidRPr="00017068">
              <w:rPr>
                <w:rFonts w:ascii="Times New Roman" w:eastAsia="Times New Roman" w:hAnsi="Times New Roman" w:cs="Times New Roman"/>
                <w:lang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D82CE4">
            <w:pPr>
              <w:jc w:val="center"/>
            </w:pPr>
            <w:r w:rsidRPr="00017068">
              <w:rPr>
                <w:rFonts w:ascii="Times New Roman" w:eastAsia="Times New Roman" w:hAnsi="Times New Roman" w:cs="Times New Roman"/>
                <w:lang w:eastAsia="zh-TW" w:bidi="zh-TW"/>
              </w:rPr>
              <w:t>+</w:t>
            </w:r>
          </w:p>
        </w:tc>
      </w:tr>
      <w:tr w:rsidR="009D3307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307" w:rsidRPr="000A5337" w:rsidRDefault="009D3307" w:rsidP="008944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3307" w:rsidRPr="009D3307" w:rsidRDefault="009D3307" w:rsidP="009D330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</w:rPr>
              <w:t>3.3. Проверить работоспособность и режим работы</w:t>
            </w:r>
            <w:r>
              <w:rPr>
                <w:rFonts w:ascii="Times New Roman" w:eastAsiaTheme="minorHAnsi" w:hAnsi="Times New Roman" w:cs="Times New Roman"/>
              </w:rPr>
              <w:t xml:space="preserve"> устройств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освещения и световой сигнализации.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307" w:rsidRDefault="009D3307" w:rsidP="00465E64">
            <w:pPr>
              <w:jc w:val="center"/>
            </w:pPr>
            <w:r w:rsidRPr="00524FBC">
              <w:rPr>
                <w:rFonts w:ascii="Times New Roman" w:eastAsia="Times New Roman" w:hAnsi="Times New Roman" w:cs="Times New Roman"/>
                <w:lang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307" w:rsidRDefault="009D3307" w:rsidP="00465E64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307" w:rsidRDefault="009D3307" w:rsidP="00465E64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307" w:rsidRDefault="009D3307" w:rsidP="00465E64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307" w:rsidRDefault="009D3307" w:rsidP="00465E64">
            <w:pPr>
              <w:jc w:val="center"/>
            </w:pPr>
            <w:r w:rsidRPr="00B348E5">
              <w:rPr>
                <w:rFonts w:ascii="Times New Roman" w:eastAsia="Times New Roman" w:hAnsi="Times New Roman" w:cs="Times New Roman"/>
                <w:lang w:eastAsia="zh-TW" w:bidi="zh-TW"/>
              </w:rPr>
              <w:t>+</w:t>
            </w:r>
          </w:p>
        </w:tc>
      </w:tr>
      <w:tr w:rsidR="009D3307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307" w:rsidRPr="000A5337" w:rsidRDefault="009D3307" w:rsidP="008944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3307" w:rsidRPr="008D586B" w:rsidRDefault="009D3307" w:rsidP="009D3307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8D586B"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8D586B">
              <w:rPr>
                <w:rFonts w:ascii="Times New Roman" w:eastAsia="Times New Roman" w:hAnsi="Times New Roman" w:cs="Times New Roman"/>
              </w:rPr>
              <w:t xml:space="preserve">. Проверить </w:t>
            </w:r>
            <w:r w:rsidRPr="008D58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соответствие углов регулировки и силы света </w:t>
            </w:r>
            <w:r w:rsidRPr="008D58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фар установленным требованиям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307" w:rsidRDefault="009D3307" w:rsidP="00465E64">
            <w:pPr>
              <w:jc w:val="center"/>
            </w:pPr>
            <w:r w:rsidRPr="00335D51">
              <w:rPr>
                <w:rFonts w:ascii="Times New Roman" w:eastAsia="Times New Roman" w:hAnsi="Times New Roman" w:cs="Times New Roman"/>
                <w:lang w:eastAsia="zh-TW" w:bidi="zh-TW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307" w:rsidRDefault="009D3307" w:rsidP="00465E64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307" w:rsidRDefault="009D3307" w:rsidP="00465E64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307" w:rsidRDefault="009D3307" w:rsidP="00465E64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307" w:rsidRDefault="009D3307" w:rsidP="00465E64">
            <w:pPr>
              <w:jc w:val="center"/>
            </w:pPr>
            <w:r w:rsidRPr="00E816E8">
              <w:rPr>
                <w:rFonts w:ascii="Times New Roman" w:eastAsia="Times New Roman" w:hAnsi="Times New Roman" w:cs="Times New Roman"/>
                <w:lang w:eastAsia="zh-TW" w:bidi="zh-TW"/>
              </w:rPr>
              <w:t>+</w:t>
            </w:r>
          </w:p>
        </w:tc>
      </w:tr>
      <w:tr w:rsidR="00087B66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B66" w:rsidRPr="000A5337" w:rsidRDefault="00087B66" w:rsidP="008944C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7B66" w:rsidRPr="008D586B" w:rsidRDefault="00087B66" w:rsidP="00087B6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D586B"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>5.Проверить работоспособность и режим работы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сигналов торможения (основные и дополнительные).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B66" w:rsidRDefault="00087B66" w:rsidP="00465E64">
            <w:pPr>
              <w:jc w:val="center"/>
            </w:pPr>
            <w:r w:rsidRPr="00524FBC">
              <w:rPr>
                <w:rFonts w:ascii="Times New Roman" w:eastAsia="Times New Roman" w:hAnsi="Times New Roman" w:cs="Times New Roman"/>
                <w:lang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B66" w:rsidRDefault="00087B66" w:rsidP="00465E64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B66" w:rsidRDefault="00087B66" w:rsidP="00465E64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B66" w:rsidRDefault="00087B66" w:rsidP="00465E64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B66" w:rsidRDefault="00087B66" w:rsidP="00465E64">
            <w:pPr>
              <w:jc w:val="center"/>
            </w:pPr>
            <w:r w:rsidRPr="00B348E5">
              <w:rPr>
                <w:rFonts w:ascii="Times New Roman" w:eastAsia="Times New Roman" w:hAnsi="Times New Roman" w:cs="Times New Roman"/>
                <w:lang w:eastAsia="zh-TW" w:bidi="zh-TW"/>
              </w:rPr>
              <w:t>+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Pr="000A5337" w:rsidRDefault="004428BC" w:rsidP="008944C1">
            <w:pPr>
              <w:ind w:left="57" w:right="57"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Pr="000A5337" w:rsidRDefault="004428BC" w:rsidP="008944C1">
            <w:pPr>
              <w:ind w:left="57" w:right="57" w:firstLine="400"/>
              <w:jc w:val="center"/>
              <w:rPr>
                <w:rFonts w:ascii="Times New Roman" w:hAnsi="Times New Roman" w:cs="Times New Roman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4. Стеклоочистители и стеклоомыватели ветрового стекла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Pr="000A5337" w:rsidRDefault="004428BC" w:rsidP="000A5337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  Проверить состояние и работу в установленном режиме стеклоочистителей ветрового стекла</w:t>
            </w:r>
            <w:r w:rsidR="001A6E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Pr="000A5337" w:rsidRDefault="004428BC" w:rsidP="000A5337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3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tabs>
                <w:tab w:val="left" w:pos="2026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 Проверить</w:t>
            </w:r>
          </w:p>
          <w:p w:rsidR="004428BC" w:rsidRDefault="004428BC" w:rsidP="008944C1">
            <w:pPr>
              <w:pStyle w:val="afb"/>
              <w:shd w:val="clear" w:color="auto" w:fill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работоспособность стеклоомывателей ветрового стекла</w:t>
            </w:r>
            <w:r w:rsidR="001A6E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Pr="000A5337" w:rsidRDefault="004428BC" w:rsidP="000A5337">
            <w:pPr>
              <w:ind w:left="57" w:right="57" w:firstLine="4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Pr="000A5337" w:rsidRDefault="004428BC" w:rsidP="008944C1">
            <w:pPr>
              <w:ind w:left="57" w:right="57" w:firstLine="400"/>
              <w:jc w:val="center"/>
              <w:rPr>
                <w:rFonts w:ascii="Times New Roman" w:hAnsi="Times New Roman" w:cs="Times New Roman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5. Колеса и шины</w:t>
            </w:r>
          </w:p>
        </w:tc>
      </w:tr>
      <w:tr w:rsidR="006F06E3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6E3" w:rsidRDefault="006F06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06E3" w:rsidRPr="006F06E3" w:rsidRDefault="006F06E3" w:rsidP="006F06E3">
            <w:pPr>
              <w:pStyle w:val="afb"/>
              <w:shd w:val="clear" w:color="auto" w:fill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6E3">
              <w:rPr>
                <w:rFonts w:ascii="Times New Roman" w:eastAsia="Times New Roman" w:hAnsi="Times New Roman" w:cs="Times New Roman"/>
                <w:sz w:val="24"/>
                <w:szCs w:val="24"/>
              </w:rPr>
              <w:t>5.1.  Проверить соответствие высоты рисунка протектора шин установленным требованиям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hyperlink w:anchor="bookmark6" w:tgtFrame="Current Document">
              <w:r w:rsidRPr="006F06E3">
                <w:rPr>
                  <w:rStyle w:val="ListLabel6"/>
                  <w:rFonts w:eastAsia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6E3" w:rsidRDefault="006F06E3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6E3" w:rsidRDefault="006F06E3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6E3" w:rsidRDefault="006F06E3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6E3" w:rsidRDefault="006F06E3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6E3" w:rsidRDefault="006F06E3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6F06E3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 Осмотром с наружной и внутренней стороны проверить состояние и </w:t>
            </w:r>
            <w:r w:rsidR="006F06E3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пригодность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0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эксплуатации</w:t>
            </w:r>
            <w:r w:rsidR="006F06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</w:tr>
      <w:tr w:rsidR="006F06E3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6E3" w:rsidRDefault="006F06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06E3" w:rsidRPr="006F06E3" w:rsidRDefault="006F06E3" w:rsidP="006F06E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F06E3"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6F06E3">
              <w:rPr>
                <w:rFonts w:ascii="Times New Roman" w:eastAsia="Times New Roman" w:hAnsi="Times New Roman" w:cs="Times New Roman"/>
              </w:rPr>
              <w:t xml:space="preserve">.  Проверить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наличие болтов или гаек крепления дисков и ободьев колес.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6E3" w:rsidRDefault="006F06E3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6E3" w:rsidRDefault="006F06E3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6E3" w:rsidRDefault="006F06E3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6E3" w:rsidRDefault="006F06E3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6E3" w:rsidRDefault="006F06E3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</w:tr>
      <w:tr w:rsidR="006F06E3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6E3" w:rsidRDefault="006F06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06E3" w:rsidRPr="006F06E3" w:rsidRDefault="006F06E3" w:rsidP="006F06E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F06E3"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6F06E3">
              <w:rPr>
                <w:rFonts w:ascii="Times New Roman" w:eastAsia="Times New Roman" w:hAnsi="Times New Roman" w:cs="Times New Roman"/>
              </w:rPr>
              <w:t xml:space="preserve">.  Проверить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состояние дисков и ободьев колес.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6E3" w:rsidRDefault="006F06E3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6E3" w:rsidRDefault="006F06E3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6E3" w:rsidRDefault="006F06E3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6E3" w:rsidRDefault="006F06E3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6E3" w:rsidRDefault="006F06E3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</w:tr>
      <w:tr w:rsidR="006F06E3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6E3" w:rsidRDefault="006F06E3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F06E3" w:rsidRPr="006F06E3" w:rsidRDefault="006F06E3" w:rsidP="006F06E3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F06E3"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6F06E3">
              <w:rPr>
                <w:rFonts w:ascii="Times New Roman" w:eastAsia="Times New Roman" w:hAnsi="Times New Roman" w:cs="Times New Roman"/>
              </w:rPr>
              <w:t xml:space="preserve">.  Проверить </w:t>
            </w:r>
            <w:r>
              <w:rPr>
                <w:rFonts w:ascii="Times New Roman" w:eastAsia="Times New Roman" w:hAnsi="Times New Roman" w:cs="Times New Roman"/>
              </w:rPr>
              <w:t xml:space="preserve">осмотром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форму и размеры крепежных отверстий в дисках колес.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6E3" w:rsidRDefault="006F06E3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6E3" w:rsidRDefault="006F06E3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6E3" w:rsidRDefault="006F06E3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6E3" w:rsidRDefault="006F06E3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6E3" w:rsidRDefault="006F06E3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</w:tr>
      <w:tr w:rsidR="00CC65C1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5C1" w:rsidRDefault="00CC65C1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5C1" w:rsidRPr="006F06E3" w:rsidRDefault="00CC65C1" w:rsidP="006F06E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F06E3"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6F06E3">
              <w:rPr>
                <w:rFonts w:ascii="Times New Roman" w:eastAsia="Times New Roman" w:hAnsi="Times New Roman" w:cs="Times New Roman"/>
              </w:rPr>
              <w:t xml:space="preserve">.  Проверить </w:t>
            </w:r>
            <w:r>
              <w:rPr>
                <w:rFonts w:ascii="Times New Roman" w:eastAsia="Times New Roman" w:hAnsi="Times New Roman" w:cs="Times New Roman"/>
              </w:rPr>
              <w:t>осмотром соответствие требованиям установки шин по осям транспортного средства.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5C1" w:rsidRDefault="00CC65C1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5C1" w:rsidRDefault="00CC65C1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5C1" w:rsidRDefault="00CC65C1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5C1" w:rsidRDefault="00CC65C1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5C1" w:rsidRDefault="00CC65C1" w:rsidP="00465E64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</w:p>
        </w:tc>
        <w:tc>
          <w:tcPr>
            <w:tcW w:w="8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Pr="008944C1" w:rsidRDefault="004428BC" w:rsidP="008944C1">
            <w:pPr>
              <w:ind w:left="57" w:right="57" w:firstLine="400"/>
              <w:jc w:val="center"/>
              <w:rPr>
                <w:rFonts w:ascii="Times New Roman" w:hAnsi="Times New Roman" w:cs="Times New Roman"/>
              </w:rPr>
            </w:pPr>
            <w:r w:rsidRPr="008944C1">
              <w:rPr>
                <w:rFonts w:ascii="Times New Roman" w:eastAsia="Times New Roman" w:hAnsi="Times New Roman" w:cs="Times New Roman"/>
              </w:rPr>
              <w:t>6. Двигатель и его системы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33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  Проверить содержание вредных веществ в отработавших газах транспортных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ензиновыми двигателями</w:t>
            </w:r>
            <w:r w:rsidR="00CC65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6.1.1.  Подключить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тахометр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6.1.2.  Установить зонд газоанализатора в выпускную трубу транспортного средства</w:t>
            </w:r>
            <w:r w:rsidR="00CC65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6.1.3.  Установить минимальную частоту вращения коленчатого вала и произвести замер содержания окиси углерода и углеводородов в отработавших газах</w:t>
            </w:r>
            <w:r w:rsidR="00CC65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6.1.4.  Установить повышенную частоту вращения коленчатого вала и произвести замер содержания окиси углерода и углеводородов в отработавших газах</w:t>
            </w:r>
            <w:r w:rsidR="00CC65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6.2.  Проверить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отработавших газов транспортных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изельными двигателями</w:t>
            </w:r>
            <w:r w:rsidR="00CC65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ind w:right="57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6.2.1. Подключить прибор к выпускной системе транспортного средства</w:t>
            </w:r>
            <w:r w:rsidR="00CC65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6.2.2.  Произвести десятикратное повторение цикла, изменения и регистрации показателей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различных частотах вращения коленчатого вала транспортного средства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минимального до максимального значения)</w:t>
            </w:r>
            <w:r w:rsidR="00CC65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ind w:right="57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ind w:left="57" w:right="57" w:firstLine="400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ind w:left="57" w:right="57" w:firstLine="400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428BC" w:rsidRDefault="004428BC" w:rsidP="008944C1">
            <w:pPr>
              <w:pStyle w:val="afb"/>
              <w:shd w:val="clear" w:color="auto" w:fill="auto"/>
              <w:tabs>
                <w:tab w:val="left" w:pos="1776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6.2.3.  По результатам</w:t>
            </w:r>
          </w:p>
          <w:p w:rsidR="004428BC" w:rsidRDefault="004428BC" w:rsidP="008944C1">
            <w:pPr>
              <w:pStyle w:val="afb"/>
              <w:shd w:val="clear" w:color="auto" w:fill="auto"/>
              <w:tabs>
                <w:tab w:val="left" w:pos="1776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замеров последних четырех циклов определить среднее арифметическое значение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дымности</w:t>
            </w:r>
            <w:proofErr w:type="spellEnd"/>
            <w:r w:rsidR="00CC65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6.2.4.  Установить режим максимальной частоты вращения коленчатого вала транспортного средства и определить значение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дымности</w:t>
            </w:r>
            <w:proofErr w:type="spellEnd"/>
            <w:r w:rsidR="00CC65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ind w:right="57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ind w:left="57" w:right="57" w:firstLine="400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ind w:left="57" w:right="57" w:firstLine="400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6.3. Проверить герметичность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питания транспортных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ензиновыми и дизельными двигателями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подтеканию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каплепадению топлива)</w:t>
            </w:r>
            <w:r w:rsidR="00CC65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ind w:left="57" w:right="57" w:firstLine="400"/>
              <w:rPr>
                <w:rFonts w:eastAsia="Times New Roman"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6.4.  Проверить работоспособность запорных устройств и устройств перекрытия топлива</w:t>
            </w:r>
            <w:r w:rsidR="00CC65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ind w:left="57" w:right="57" w:firstLine="400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Pr="008944C1" w:rsidRDefault="004428BC" w:rsidP="008944C1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8944C1">
              <w:rPr>
                <w:rFonts w:ascii="Times New Roman" w:eastAsia="Times New Roman" w:hAnsi="Times New Roman" w:cs="Times New Roman"/>
              </w:rPr>
              <w:t>6.5.  Проверить герметичность</w:t>
            </w:r>
            <w:r w:rsidRPr="008944C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 соответствие системы питания газобаллонных транспортных средств, ее размещения и установки установленным требованиям</w:t>
            </w:r>
            <w:r w:rsidR="00CC65C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ind w:left="57" w:right="57" w:firstLine="400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ind w:left="57" w:right="57" w:firstLine="400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tabs>
                <w:tab w:val="left" w:pos="1958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6.6. Проверить</w:t>
            </w:r>
          </w:p>
          <w:p w:rsidR="004428BC" w:rsidRDefault="004428BC" w:rsidP="008944C1">
            <w:pPr>
              <w:pStyle w:val="afb"/>
              <w:shd w:val="clear" w:color="auto" w:fill="auto"/>
              <w:tabs>
                <w:tab w:val="left" w:pos="2395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сроков</w:t>
            </w:r>
          </w:p>
          <w:p w:rsidR="004428BC" w:rsidRDefault="004428BC" w:rsidP="008944C1">
            <w:pPr>
              <w:pStyle w:val="afb"/>
              <w:shd w:val="clear" w:color="auto" w:fill="auto"/>
              <w:tabs>
                <w:tab w:val="left" w:pos="2683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периодического освидетельствования газовых баллонов (для</w:t>
            </w:r>
            <w:proofErr w:type="gramEnd"/>
          </w:p>
          <w:p w:rsidR="004428BC" w:rsidRDefault="004428BC" w:rsidP="008944C1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газобаллонных транспортных средств)</w:t>
            </w:r>
            <w:r w:rsidR="00CC65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ind w:left="57" w:right="57" w:firstLine="400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ind w:left="57" w:right="57" w:firstLine="400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CC65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6.7.  Проверить систему выпуска отработавших газов на комплектность, отсутствие прогаров, механических пробоев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ее соединениях</w:t>
            </w:r>
            <w:r w:rsidR="00CC65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ind w:left="57" w:right="57" w:firstLine="400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CC65C1" w:rsidP="00D475C9">
            <w:pPr>
              <w:ind w:left="57" w:right="57" w:firstLine="40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lang w:val="zh-TW" w:eastAsia="zh-TW" w:bidi="zh-TW"/>
              </w:rPr>
              <w:t>+</w:t>
            </w:r>
          </w:p>
        </w:tc>
      </w:tr>
      <w:tr w:rsidR="00CC65C1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5C1" w:rsidRDefault="00CC65C1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65C1" w:rsidRPr="00CC65C1" w:rsidRDefault="00CC65C1" w:rsidP="00CC65C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6.8.  Проверить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соответствовие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уровня шума выпускной системы транспортного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средства</w:t>
            </w:r>
            <w:proofErr w:type="gramEnd"/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установленным требованиям.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5C1" w:rsidRDefault="00CC65C1" w:rsidP="00465E64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5C1" w:rsidRDefault="00CC65C1" w:rsidP="00465E64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5C1" w:rsidRDefault="00CC65C1" w:rsidP="00465E64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5C1" w:rsidRDefault="00CC65C1" w:rsidP="00465E64">
            <w:pPr>
              <w:ind w:left="57" w:right="57" w:firstLine="400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5C1" w:rsidRDefault="00CC65C1" w:rsidP="00465E64">
            <w:pPr>
              <w:ind w:left="57" w:right="57" w:firstLine="40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lang w:val="zh-TW" w:eastAsia="zh-TW" w:bidi="zh-TW"/>
              </w:rPr>
              <w:t>+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8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Pr="008944C1" w:rsidRDefault="004428BC" w:rsidP="008944C1">
            <w:pPr>
              <w:ind w:left="57" w:right="57" w:firstLine="400"/>
              <w:jc w:val="center"/>
              <w:rPr>
                <w:rFonts w:ascii="Times New Roman" w:hAnsi="Times New Roman" w:cs="Times New Roman"/>
              </w:rPr>
            </w:pPr>
            <w:r w:rsidRPr="008944C1">
              <w:rPr>
                <w:rFonts w:ascii="Times New Roman" w:eastAsia="Times New Roman" w:hAnsi="Times New Roman" w:cs="Times New Roman"/>
              </w:rPr>
              <w:t>7. Прочие элементы конструкции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D14A9B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D14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Проверить наличие, состояние и крепление зеркал заднего вида в соответствии с требованиями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D14A9B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D14A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Проверить наличие работоспособного звукового сигнального прибора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D14A9B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D14A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Проверить состояние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стекол, отсутствие дополнительных предметов или покрытий, ограничивающих обзорность с места водителя, и соответствие полосы пленки в верхней части ветрового стекла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ind w:left="57" w:right="57" w:firstLine="400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ind w:left="57" w:right="57" w:firstLine="400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Pr="008944C1" w:rsidRDefault="004428BC" w:rsidP="00D14A9B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8944C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</w:t>
            </w:r>
            <w:r w:rsidR="00D14A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Pr="008944C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Проверить отсутствие трещин на ветровом стекле в зоне очистки водительского стеклоочистителя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ind w:right="57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ind w:right="57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Pr="008944C1" w:rsidRDefault="004428BC" w:rsidP="00D14A9B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8944C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</w:t>
            </w:r>
            <w:r w:rsidR="00D14A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Pr="008944C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Проверить 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  <w:p w:rsidR="004428BC" w:rsidRDefault="004428BC" w:rsidP="00D475C9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  <w:p w:rsidR="004428BC" w:rsidRDefault="004428BC" w:rsidP="00D475C9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ind w:right="57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ind w:right="57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tabs>
                <w:tab w:val="left" w:pos="2026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D14A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Проверить</w:t>
            </w:r>
          </w:p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работоспособность: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tabs>
                <w:tab w:val="left" w:pos="2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замков дверей;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Pr="000A5337" w:rsidRDefault="004428BC" w:rsidP="008944C1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 xml:space="preserve">запоров бортов </w:t>
            </w:r>
            <w:r w:rsidRPr="000A5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грузовой платформы</w:t>
            </w:r>
            <w:r w:rsidRPr="000A5337">
              <w:rPr>
                <w:rFonts w:ascii="Times New Roman" w:eastAsia="Times New Roman" w:hAnsi="Times New Roman" w:cs="Times New Roman"/>
              </w:rPr>
              <w:t>;</w:t>
            </w:r>
            <w:r w:rsidRPr="000A5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Pr="000A5337" w:rsidRDefault="004428BC" w:rsidP="008944C1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0A5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запоров горловин цистерн;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Pr="000A5337" w:rsidRDefault="004428BC" w:rsidP="008944C1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0A5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механизмов регулировки и фиксирующих устройств сидений;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D475C9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Pr="000A5337" w:rsidRDefault="004428BC" w:rsidP="008944C1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0A5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устройства обогрева и обдува ветрового стекла;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Pr="000A5337" w:rsidRDefault="004428BC" w:rsidP="008944C1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0A5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противоугонного устройства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tabs>
                <w:tab w:val="right" w:pos="3101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D14A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.Проверить работоспособность аварийных выходов салона, устрой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иведения их в действие, </w:t>
            </w:r>
          </w:p>
          <w:p w:rsidR="004428BC" w:rsidRDefault="004428BC" w:rsidP="008944C1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приборов внутреннего освещения салона, привода управления дверями и сигнализации 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Pr="000A5337" w:rsidRDefault="004428BC" w:rsidP="00D14A9B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0A5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</w:t>
            </w:r>
            <w:r w:rsidR="00D14A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  <w:r w:rsidRPr="000A5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Проверить наличие обозначений аварийных выходов и табличек по правилам их использования. Проверить обеспечение свободного доступа к аварийным выходам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428BC" w:rsidRPr="000A5337" w:rsidRDefault="004428BC" w:rsidP="008944C1">
            <w:pPr>
              <w:pStyle w:val="afb"/>
              <w:shd w:val="clear" w:color="auto" w:fill="auto"/>
              <w:tabs>
                <w:tab w:val="right" w:pos="3077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33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D14A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A5337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Проверить</w:t>
            </w:r>
          </w:p>
          <w:p w:rsidR="004428BC" w:rsidRPr="000A5337" w:rsidRDefault="004428BC" w:rsidP="008944C1">
            <w:pPr>
              <w:widowControl/>
              <w:rPr>
                <w:rFonts w:ascii="Times New Roman" w:hAnsi="Times New Roman" w:cs="Times New Roman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 xml:space="preserve">работоспособность </w:t>
            </w:r>
            <w:r w:rsidRPr="000A5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аварийного выключателя дверей и сигнала требования остановки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tabs>
                <w:tab w:val="left" w:pos="2146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  <w:r w:rsidR="00D14A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Проверить наличие,</w:t>
            </w:r>
          </w:p>
          <w:p w:rsidR="004428BC" w:rsidRDefault="004428BC" w:rsidP="008944C1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и состояние: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tabs>
                <w:tab w:val="left" w:pos="21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заднего защитного</w:t>
            </w:r>
          </w:p>
          <w:p w:rsidR="004428BC" w:rsidRDefault="004428BC" w:rsidP="008944C1">
            <w:pPr>
              <w:pStyle w:val="afb"/>
              <w:tabs>
                <w:tab w:val="left" w:pos="21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устройства;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tabs>
                <w:tab w:val="left" w:pos="2146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грязезащитных фартуков и брызговиков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+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tabs>
                <w:tab w:val="left" w:pos="2088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  <w:r w:rsidR="00D14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Проверка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сцепного</w:t>
            </w:r>
            <w:proofErr w:type="gramEnd"/>
          </w:p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Pr="00A17759" w:rsidRDefault="004428BC" w:rsidP="008944C1">
            <w:pPr>
              <w:ind w:left="57" w:right="57" w:firstLine="400"/>
              <w:jc w:val="center"/>
              <w:rPr>
                <w:rFonts w:ascii="Times New Roman" w:hAnsi="Times New Roman" w:cs="Times New Roman"/>
              </w:rPr>
            </w:pPr>
            <w:r w:rsidRPr="00A17759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Pr="000A5337" w:rsidRDefault="004428BC" w:rsidP="00D14A9B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7.1</w:t>
            </w:r>
            <w:r w:rsidR="00D14A9B">
              <w:rPr>
                <w:rFonts w:ascii="Times New Roman" w:eastAsia="Times New Roman" w:hAnsi="Times New Roman" w:cs="Times New Roman"/>
              </w:rPr>
              <w:t>1</w:t>
            </w:r>
            <w:r w:rsidRPr="000A5337">
              <w:rPr>
                <w:rFonts w:ascii="Times New Roman" w:eastAsia="Times New Roman" w:hAnsi="Times New Roman" w:cs="Times New Roman"/>
              </w:rPr>
              <w:t>.1.  Проверить р</w:t>
            </w:r>
            <w:r w:rsidRPr="000A5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аботоспособность автоматического замка, ручной и автоматической блокировки седельно-сцепного устройства, отсутствие видимых повреждений сцепных устройств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Pr="00A17759" w:rsidRDefault="004428BC" w:rsidP="008944C1">
            <w:pPr>
              <w:ind w:left="57" w:right="57" w:firstLine="400"/>
              <w:jc w:val="center"/>
              <w:rPr>
                <w:rFonts w:ascii="Times New Roman" w:hAnsi="Times New Roman" w:cs="Times New Roman"/>
              </w:rPr>
            </w:pPr>
            <w:r w:rsidRPr="00A17759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Pr="000A5337" w:rsidRDefault="004428BC" w:rsidP="00D14A9B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7.1</w:t>
            </w:r>
            <w:r w:rsidR="00D14A9B">
              <w:rPr>
                <w:rFonts w:ascii="Times New Roman" w:eastAsia="Times New Roman" w:hAnsi="Times New Roman" w:cs="Times New Roman"/>
              </w:rPr>
              <w:t>1</w:t>
            </w:r>
            <w:r w:rsidRPr="000A5337">
              <w:rPr>
                <w:rFonts w:ascii="Times New Roman" w:eastAsia="Times New Roman" w:hAnsi="Times New Roman" w:cs="Times New Roman"/>
              </w:rPr>
              <w:t xml:space="preserve">.2.  Проверить </w:t>
            </w:r>
            <w:r w:rsidRPr="000A5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работоспособных предохранительных приспособлений у одноосных прицепов (за исключением роспусков) и прицепов, не оборудованных рабочей тормозной системой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Pr="00A17759" w:rsidRDefault="004428BC" w:rsidP="008944C1">
            <w:pPr>
              <w:ind w:left="57" w:right="57" w:firstLine="400"/>
              <w:jc w:val="center"/>
              <w:rPr>
                <w:rFonts w:ascii="Times New Roman" w:hAnsi="Times New Roman" w:cs="Times New Roman"/>
              </w:rPr>
            </w:pPr>
            <w:r w:rsidRPr="00A17759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Pr="000A5337" w:rsidRDefault="004428BC" w:rsidP="00D14A9B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7.1</w:t>
            </w:r>
            <w:r w:rsidR="00D14A9B">
              <w:rPr>
                <w:rFonts w:ascii="Times New Roman" w:eastAsia="Times New Roman" w:hAnsi="Times New Roman" w:cs="Times New Roman"/>
              </w:rPr>
              <w:t>1</w:t>
            </w:r>
            <w:r w:rsidRPr="000A5337">
              <w:rPr>
                <w:rFonts w:ascii="Times New Roman" w:eastAsia="Times New Roman" w:hAnsi="Times New Roman" w:cs="Times New Roman"/>
              </w:rPr>
              <w:t xml:space="preserve">.3. Проверить </w:t>
            </w:r>
            <w:r w:rsidRPr="000A5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оборудование прицепов (за исключением одноосных и роспусков) исправным устройством, поддерживающим сцепную петлю дышла в положении, облегчающем сцепку и расцепку с тяговым автомобилем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Pr="00A17759" w:rsidRDefault="004428BC" w:rsidP="008944C1">
            <w:pPr>
              <w:ind w:left="57" w:right="57" w:firstLine="400"/>
              <w:jc w:val="center"/>
              <w:rPr>
                <w:rFonts w:ascii="Times New Roman" w:hAnsi="Times New Roman" w:cs="Times New Roman"/>
              </w:rPr>
            </w:pPr>
            <w:r w:rsidRPr="00A17759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Pr="000A5337" w:rsidRDefault="004428BC" w:rsidP="00D14A9B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7.1</w:t>
            </w:r>
            <w:r w:rsidR="00D14A9B">
              <w:rPr>
                <w:rFonts w:ascii="Times New Roman" w:eastAsia="Times New Roman" w:hAnsi="Times New Roman" w:cs="Times New Roman"/>
              </w:rPr>
              <w:t>1</w:t>
            </w:r>
            <w:r w:rsidRPr="000A5337">
              <w:rPr>
                <w:rFonts w:ascii="Times New Roman" w:eastAsia="Times New Roman" w:hAnsi="Times New Roman" w:cs="Times New Roman"/>
              </w:rPr>
              <w:t xml:space="preserve">.4.  </w:t>
            </w:r>
            <w:r w:rsidRPr="000A5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Отсутствие продольного люфта в </w:t>
            </w:r>
            <w:proofErr w:type="spellStart"/>
            <w:r w:rsidRPr="000A5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беззазорных</w:t>
            </w:r>
            <w:proofErr w:type="spellEnd"/>
            <w:r w:rsidRPr="000A5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тягово-сцепных устройствах с тяговой вилкой для сцепленного с прицепом тягача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Pr="00A17759" w:rsidRDefault="004428BC" w:rsidP="008944C1">
            <w:pPr>
              <w:ind w:left="57" w:right="57" w:firstLine="400"/>
              <w:jc w:val="center"/>
              <w:rPr>
                <w:rFonts w:ascii="Times New Roman" w:hAnsi="Times New Roman" w:cs="Times New Roman"/>
              </w:rPr>
            </w:pPr>
            <w:r w:rsidRPr="00A17759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Pr="000A5337" w:rsidRDefault="004428BC" w:rsidP="00D14A9B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7.1</w:t>
            </w:r>
            <w:r w:rsidR="00D14A9B">
              <w:rPr>
                <w:rFonts w:ascii="Times New Roman" w:eastAsia="Times New Roman" w:hAnsi="Times New Roman" w:cs="Times New Roman"/>
              </w:rPr>
              <w:t>1</w:t>
            </w:r>
            <w:r w:rsidRPr="000A5337">
              <w:rPr>
                <w:rFonts w:ascii="Times New Roman" w:eastAsia="Times New Roman" w:hAnsi="Times New Roman" w:cs="Times New Roman"/>
              </w:rPr>
              <w:t xml:space="preserve">.5.  Проверить </w:t>
            </w:r>
            <w:r w:rsidRPr="000A5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тягово-</w:t>
            </w:r>
            <w:r w:rsidRPr="000A5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сцепными устройствами легковых автомобилей </w:t>
            </w:r>
            <w:proofErr w:type="spellStart"/>
            <w:r w:rsidRPr="000A5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беззазорной</w:t>
            </w:r>
            <w:proofErr w:type="spellEnd"/>
            <w:r w:rsidRPr="000A5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сцепки сухарей замкового устройства с шаром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lang w:eastAsia="zh-TW" w:bidi="zh-TW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Pr="00A17759" w:rsidRDefault="004428BC" w:rsidP="008944C1">
            <w:pPr>
              <w:ind w:left="57" w:right="57" w:firstLine="400"/>
              <w:jc w:val="center"/>
              <w:rPr>
                <w:rFonts w:ascii="Times New Roman" w:hAnsi="Times New Roman" w:cs="Times New Roman"/>
              </w:rPr>
            </w:pPr>
            <w:r w:rsidRPr="00A17759">
              <w:rPr>
                <w:rFonts w:ascii="Times New Roman" w:eastAsia="Times New Roman" w:hAnsi="Times New Roman" w:cs="Times New Roman"/>
              </w:rPr>
              <w:lastRenderedPageBreak/>
              <w:t>54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Pr="000A5337" w:rsidRDefault="004428BC" w:rsidP="00D14A9B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0A5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7.1</w:t>
            </w:r>
            <w:r w:rsidR="00D14A9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Pr="000A5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.6. Проверить соответствие размерных характеристик сцепных устройств установленным требованиям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Pr="00A17759" w:rsidRDefault="004428BC" w:rsidP="008944C1">
            <w:pPr>
              <w:ind w:left="57" w:right="57"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Pr="00EA4FBF" w:rsidRDefault="004428BC" w:rsidP="00D14A9B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A4FBF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  <w:r w:rsidR="00D14A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A4FBF">
              <w:rPr>
                <w:rFonts w:ascii="Times New Roman" w:eastAsia="Times New Roman" w:hAnsi="Times New Roman" w:cs="Times New Roman"/>
                <w:sz w:val="24"/>
                <w:szCs w:val="24"/>
              </w:rPr>
              <w:t>.7.  Проверить люфты в соединениях рамы мотоцикла с рамой бокового прицепа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Pr="000A5337" w:rsidRDefault="004428BC" w:rsidP="00D14A9B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7.1</w:t>
            </w:r>
            <w:r w:rsidR="00D14A9B">
              <w:rPr>
                <w:rFonts w:ascii="Times New Roman" w:eastAsia="Times New Roman" w:hAnsi="Times New Roman" w:cs="Times New Roman"/>
              </w:rPr>
              <w:t>2</w:t>
            </w:r>
            <w:r w:rsidRPr="000A5337">
              <w:rPr>
                <w:rFonts w:ascii="Times New Roman" w:eastAsia="Times New Roman" w:hAnsi="Times New Roman" w:cs="Times New Roman"/>
              </w:rPr>
              <w:t xml:space="preserve">. Проверить наличие </w:t>
            </w:r>
            <w:r w:rsidRPr="000A5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знака аварийной остановки и медицинской аптечки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Pr="00AC0957" w:rsidRDefault="002740BB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bookmark8" w:tgtFrame="Current Document">
              <w:r w:rsidR="004428BC" w:rsidRPr="00AC0957">
                <w:rPr>
                  <w:rStyle w:val="ListLabel7"/>
                  <w:rFonts w:eastAsia="Times New Roman"/>
                </w:rPr>
                <w:t>&lt;8&gt;</w:t>
              </w:r>
            </w:hyperlink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Pr="000A5337" w:rsidRDefault="004428BC" w:rsidP="00D14A9B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7.1</w:t>
            </w:r>
            <w:r w:rsidR="00D14A9B">
              <w:rPr>
                <w:rFonts w:ascii="Times New Roman" w:eastAsia="Times New Roman" w:hAnsi="Times New Roman" w:cs="Times New Roman"/>
              </w:rPr>
              <w:t>3</w:t>
            </w:r>
            <w:r w:rsidRPr="000A5337">
              <w:rPr>
                <w:rFonts w:ascii="Times New Roman" w:eastAsia="Times New Roman" w:hAnsi="Times New Roman" w:cs="Times New Roman"/>
              </w:rPr>
              <w:t>. Проверить наличие</w:t>
            </w:r>
            <w:r w:rsidRPr="000A5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огнетушителей, соответствующих установленным требованиям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>-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428BC" w:rsidRPr="000A5337" w:rsidRDefault="004428BC" w:rsidP="008944C1">
            <w:pPr>
              <w:pStyle w:val="afb"/>
              <w:shd w:val="clear" w:color="auto" w:fill="auto"/>
              <w:tabs>
                <w:tab w:val="left" w:pos="2266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5337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  <w:r w:rsidR="00D14A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A5337">
              <w:rPr>
                <w:rFonts w:ascii="Times New Roman" w:eastAsia="Times New Roman" w:hAnsi="Times New Roman" w:cs="Times New Roman"/>
                <w:sz w:val="24"/>
                <w:szCs w:val="24"/>
              </w:rPr>
              <w:t>.  Проверить наличие</w:t>
            </w:r>
          </w:p>
          <w:p w:rsidR="004428BC" w:rsidRPr="000A5337" w:rsidRDefault="004428BC" w:rsidP="008944C1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A5337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2-х противооткатных упоров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Pr="000A5337" w:rsidRDefault="004428BC" w:rsidP="00D14A9B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7.1</w:t>
            </w:r>
            <w:r w:rsidR="00D14A9B">
              <w:rPr>
                <w:rFonts w:ascii="Times New Roman" w:eastAsia="Times New Roman" w:hAnsi="Times New Roman" w:cs="Times New Roman"/>
              </w:rPr>
              <w:t>5</w:t>
            </w:r>
            <w:r w:rsidRPr="000A5337">
              <w:rPr>
                <w:rFonts w:ascii="Times New Roman" w:eastAsia="Times New Roman" w:hAnsi="Times New Roman" w:cs="Times New Roman"/>
              </w:rPr>
              <w:t xml:space="preserve">. Проверить </w:t>
            </w:r>
            <w:r w:rsidRPr="000A5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оснащение транспортных средств исправными ремнями безопасности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Pr="000A5337" w:rsidRDefault="004428BC" w:rsidP="00D14A9B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7.</w:t>
            </w:r>
            <w:r w:rsidR="00D14A9B">
              <w:rPr>
                <w:rFonts w:ascii="Times New Roman" w:eastAsia="Times New Roman" w:hAnsi="Times New Roman" w:cs="Times New Roman"/>
              </w:rPr>
              <w:t>16</w:t>
            </w:r>
            <w:r w:rsidRPr="000A5337">
              <w:rPr>
                <w:rFonts w:ascii="Times New Roman" w:eastAsia="Times New Roman" w:hAnsi="Times New Roman" w:cs="Times New Roman"/>
              </w:rPr>
              <w:t xml:space="preserve">. </w:t>
            </w:r>
            <w:r w:rsidRPr="000A5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Проверить надежность крепления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Pr="000A5337" w:rsidRDefault="004428BC" w:rsidP="00D14A9B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7.</w:t>
            </w:r>
            <w:r w:rsidR="00D14A9B">
              <w:rPr>
                <w:rFonts w:ascii="Times New Roman" w:eastAsia="Times New Roman" w:hAnsi="Times New Roman" w:cs="Times New Roman"/>
              </w:rPr>
              <w:t>17</w:t>
            </w:r>
            <w:r w:rsidRPr="000A5337">
              <w:rPr>
                <w:rFonts w:ascii="Times New Roman" w:eastAsia="Times New Roman" w:hAnsi="Times New Roman" w:cs="Times New Roman"/>
              </w:rPr>
              <w:t xml:space="preserve">. </w:t>
            </w:r>
            <w:r w:rsidRPr="000A5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Наличие </w:t>
            </w:r>
            <w:proofErr w:type="spellStart"/>
            <w:r w:rsidRPr="000A5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надколесных</w:t>
            </w:r>
            <w:proofErr w:type="spellEnd"/>
            <w:r w:rsidRPr="000A5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грязезащитных устройств, отвечающих установленным требованиям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Pr="000A5337" w:rsidRDefault="004428BC" w:rsidP="00D14A9B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7.</w:t>
            </w:r>
            <w:r w:rsidR="00D14A9B">
              <w:rPr>
                <w:rFonts w:ascii="Times New Roman" w:eastAsia="Times New Roman" w:hAnsi="Times New Roman" w:cs="Times New Roman"/>
              </w:rPr>
              <w:t>18</w:t>
            </w:r>
            <w:r w:rsidRPr="000A5337">
              <w:rPr>
                <w:rFonts w:ascii="Times New Roman" w:eastAsia="Times New Roman" w:hAnsi="Times New Roman" w:cs="Times New Roman"/>
              </w:rPr>
              <w:t xml:space="preserve">. </w:t>
            </w:r>
            <w:r w:rsidRPr="000A5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Проверить соответствие вертикальной статической нагрузки на тяговое устройство автомобиля от сцепной петли одноосного прицепа (прицепа-роспуска) нормам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Pr="000A5337" w:rsidRDefault="004428BC" w:rsidP="00D14A9B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7.</w:t>
            </w:r>
            <w:r w:rsidR="00D14A9B">
              <w:rPr>
                <w:rFonts w:ascii="Times New Roman" w:eastAsia="Times New Roman" w:hAnsi="Times New Roman" w:cs="Times New Roman"/>
              </w:rPr>
              <w:t>19</w:t>
            </w:r>
            <w:r w:rsidRPr="000A5337">
              <w:rPr>
                <w:rFonts w:ascii="Times New Roman" w:eastAsia="Times New Roman" w:hAnsi="Times New Roman" w:cs="Times New Roman"/>
              </w:rPr>
              <w:t xml:space="preserve">. </w:t>
            </w:r>
            <w:r w:rsidRPr="000A5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Проверить работоспособность </w:t>
            </w:r>
            <w:r w:rsidRPr="000A5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держателя запасного колеса, лебедки и механизма подъема-опускания запасного колеса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lastRenderedPageBreak/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Pr="000A5337" w:rsidRDefault="004428BC" w:rsidP="00D14A9B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7.2</w:t>
            </w:r>
            <w:r w:rsidR="00D14A9B">
              <w:rPr>
                <w:rFonts w:ascii="Times New Roman" w:eastAsia="Times New Roman" w:hAnsi="Times New Roman" w:cs="Times New Roman"/>
              </w:rPr>
              <w:t>0</w:t>
            </w:r>
            <w:r w:rsidRPr="000A5337">
              <w:rPr>
                <w:rFonts w:ascii="Times New Roman" w:eastAsia="Times New Roman" w:hAnsi="Times New Roman" w:cs="Times New Roman"/>
              </w:rPr>
              <w:t xml:space="preserve">. </w:t>
            </w:r>
            <w:r w:rsidRPr="000A5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Проверить работоспособность механизмов подъема и опускания опор и фиксаторов транспортного положения опор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Pr="000A5337" w:rsidRDefault="004428BC" w:rsidP="00D14A9B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7.2</w:t>
            </w:r>
            <w:r w:rsidR="00D14A9B">
              <w:rPr>
                <w:rFonts w:ascii="Times New Roman" w:eastAsia="Times New Roman" w:hAnsi="Times New Roman" w:cs="Times New Roman"/>
              </w:rPr>
              <w:t>1</w:t>
            </w:r>
            <w:r w:rsidRPr="000A5337">
              <w:rPr>
                <w:rFonts w:ascii="Times New Roman" w:eastAsia="Times New Roman" w:hAnsi="Times New Roman" w:cs="Times New Roman"/>
              </w:rPr>
              <w:t xml:space="preserve">. </w:t>
            </w:r>
            <w:r w:rsidRPr="000A5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Проверить отсутствие каплепадения масел и рабочих жидкостей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Pr="000A5337" w:rsidRDefault="004428BC" w:rsidP="00D14A9B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7.2</w:t>
            </w:r>
            <w:r w:rsidR="00D14A9B">
              <w:rPr>
                <w:rFonts w:ascii="Times New Roman" w:eastAsia="Times New Roman" w:hAnsi="Times New Roman" w:cs="Times New Roman"/>
              </w:rPr>
              <w:t>2</w:t>
            </w:r>
            <w:r w:rsidRPr="000A5337">
              <w:rPr>
                <w:rFonts w:ascii="Times New Roman" w:eastAsia="Times New Roman" w:hAnsi="Times New Roman" w:cs="Times New Roman"/>
              </w:rPr>
              <w:t xml:space="preserve">. </w:t>
            </w:r>
            <w:r w:rsidRPr="000A5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Проверить установку государственных регистрационных знаков в соответствии с требованиями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Pr="000A5337" w:rsidRDefault="004428BC" w:rsidP="00D14A9B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7.2</w:t>
            </w:r>
            <w:r w:rsidR="00D14A9B">
              <w:rPr>
                <w:rFonts w:ascii="Times New Roman" w:eastAsia="Times New Roman" w:hAnsi="Times New Roman" w:cs="Times New Roman"/>
              </w:rPr>
              <w:t>3</w:t>
            </w:r>
            <w:r w:rsidRPr="000A5337">
              <w:rPr>
                <w:rFonts w:ascii="Times New Roman" w:eastAsia="Times New Roman" w:hAnsi="Times New Roman" w:cs="Times New Roman"/>
              </w:rPr>
              <w:t xml:space="preserve">. </w:t>
            </w:r>
            <w:r w:rsidRPr="000A5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Проверить работоспособность устройства или системы вызова экстренных оперативных служб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Pr="000A5337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37">
              <w:rPr>
                <w:rFonts w:ascii="Times New Roman" w:eastAsia="Times New Roman" w:hAnsi="Times New Roman" w:cs="Times New Roman"/>
                <w:sz w:val="24"/>
                <w:szCs w:val="24"/>
              </w:rPr>
              <w:t>8. Внесение изменений в конструкцию транспортного средства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Pr="007E4BA6" w:rsidRDefault="004428BC" w:rsidP="008944C1">
            <w:pPr>
              <w:ind w:left="57" w:right="57" w:firstLine="400"/>
              <w:jc w:val="center"/>
              <w:rPr>
                <w:rFonts w:ascii="Times New Roman" w:hAnsi="Times New Roman" w:cs="Times New Roman"/>
              </w:rPr>
            </w:pPr>
            <w:r w:rsidRPr="007E4BA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Pr="000A5337" w:rsidRDefault="004428BC" w:rsidP="008944C1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 xml:space="preserve">8.1.  Проверить </w:t>
            </w:r>
            <w:r w:rsidRPr="000A5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отсутствие изменений в конструкции транспортного средства, внесенных в нарушение установленных требований</w:t>
            </w:r>
          </w:p>
          <w:p w:rsidR="004428BC" w:rsidRPr="000A5337" w:rsidRDefault="002740BB" w:rsidP="00D14A9B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bookmark9" w:tgtFrame="Current Document">
              <w:r w:rsidR="004428BC" w:rsidRPr="000A5337">
                <w:rPr>
                  <w:rStyle w:val="ListLabel1"/>
                  <w:rFonts w:eastAsia="Times New Roman"/>
                </w:rPr>
                <w:t xml:space="preserve"> </w:t>
              </w:r>
            </w:hyperlink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Дополнительные технологические операции для транспортных средств, перевозящих крупногабаритные и тяжеловесные грузы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tabs>
                <w:tab w:val="left" w:pos="2861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9.1.  Проверить на автомобиле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ягаче,</w:t>
            </w:r>
          </w:p>
          <w:p w:rsidR="004428BC" w:rsidRDefault="004428BC" w:rsidP="008944C1">
            <w:pPr>
              <w:pStyle w:val="afb"/>
              <w:shd w:val="clear" w:color="auto" w:fill="auto"/>
              <w:tabs>
                <w:tab w:val="left" w:pos="1728"/>
                <w:tab w:val="left" w:pos="2990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работы с прицепами,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наличие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</w:p>
          <w:p w:rsidR="004428BC" w:rsidRDefault="004428BC" w:rsidP="008944C1">
            <w:pPr>
              <w:pStyle w:val="afb"/>
              <w:shd w:val="clear" w:color="auto" w:fill="auto"/>
              <w:tabs>
                <w:tab w:val="left" w:pos="2275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работоспособность устройства, позволяющего в случае разрыва</w:t>
            </w:r>
          </w:p>
          <w:p w:rsidR="004428BC" w:rsidRDefault="004428BC" w:rsidP="008944C1">
            <w:pPr>
              <w:pStyle w:val="afb"/>
              <w:shd w:val="clear" w:color="auto" w:fill="auto"/>
              <w:tabs>
                <w:tab w:val="left" w:pos="2050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соединительных магистралей между тягачом и прицепом (полуприцепом) затормозить рабочим или аварийным тормозом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9.2. Проверить на прицепе (полуприцепе) срабатывание устройства,</w:t>
            </w:r>
          </w:p>
          <w:p w:rsidR="004428BC" w:rsidRDefault="004428BC" w:rsidP="008944C1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затормаживание при разрыве соединительных магистралей с автомобилем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тягачом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lastRenderedPageBreak/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9.3. Проверить наличие необходимого количества противооткатных упоров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9.4. Проверить наличие дополнительных зеркал заднего вида с обеих сторон кабины и обеспечение водителю достаточного обзора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tabs>
                <w:tab w:val="left" w:pos="2261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9.5. Проверить наличие опознавательных знаков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9.6. Проверить наличие и работоспособность</w:t>
            </w:r>
          </w:p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проблесковых маячков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Дополнительные технологические операции для транспортных средств, перевозящих опасные грузы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10.1. Проверить наличие и надежность крепления опознавательных знаков и таблиц системы информации об опасности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10.2.  Проверить окраску и надписи на цистернах для перевозки опасных грузов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10.3. Проверить установку выпускной трубы глушителя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10.4. Проверить установку и защитные перегородки топливного бака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10.5.Проверить электрооборудование и электропроводку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10.6. Проверить размещение аккумуляторов и устройств их отключения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tabs>
                <w:tab w:val="left" w:pos="1685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10.7. Проверить устройства для отвода статического</w:t>
            </w:r>
          </w:p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электричества</w:t>
            </w:r>
          </w:p>
          <w:p w:rsidR="004428BC" w:rsidRDefault="004428BC" w:rsidP="008944C1">
            <w:pPr>
              <w:pStyle w:val="afb"/>
              <w:shd w:val="clear" w:color="auto" w:fill="auto"/>
              <w:tabs>
                <w:tab w:val="left" w:pos="2918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(металлической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заземлительной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цепочки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proofErr w:type="gramEnd"/>
          </w:p>
          <w:p w:rsidR="004428BC" w:rsidRDefault="004428BC" w:rsidP="008944C1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металлического штыря)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tabs>
                <w:tab w:val="right" w:pos="3086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10.8.  Проверить детали</w:t>
            </w:r>
          </w:p>
          <w:p w:rsidR="004428BC" w:rsidRDefault="004428BC" w:rsidP="008944C1">
            <w:pPr>
              <w:pStyle w:val="afb"/>
              <w:shd w:val="clear" w:color="auto" w:fill="auto"/>
              <w:tabs>
                <w:tab w:val="right" w:pos="3067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люков цистерн,</w:t>
            </w:r>
          </w:p>
          <w:p w:rsidR="004428BC" w:rsidRDefault="004428BC" w:rsidP="008944C1">
            <w:pPr>
              <w:pStyle w:val="afb"/>
              <w:shd w:val="clear" w:color="auto" w:fill="auto"/>
              <w:tabs>
                <w:tab w:val="right" w:pos="3091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трубопроводы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</w:p>
          <w:p w:rsidR="004428BC" w:rsidRDefault="004428BC" w:rsidP="008944C1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вспомогательное оборудование цистерн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lastRenderedPageBreak/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10.9. Проверить конструкцию и оборудование кузова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tabs>
                <w:tab w:val="left" w:pos="2386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 Проверить задний</w:t>
            </w:r>
          </w:p>
          <w:p w:rsidR="004428BC" w:rsidRDefault="004428BC" w:rsidP="008944C1">
            <w:pPr>
              <w:pStyle w:val="afb"/>
              <w:shd w:val="clear" w:color="auto" w:fill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бампер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 Проверить наличие и исправность</w:t>
            </w:r>
          </w:p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4428BC" w:rsidRDefault="004428BC" w:rsidP="008944C1">
            <w:pPr>
              <w:pStyle w:val="afb"/>
              <w:shd w:val="clear" w:color="auto" w:fill="auto"/>
              <w:tabs>
                <w:tab w:val="left" w:pos="2390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 и набора</w:t>
            </w:r>
          </w:p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 для аварийного ремонта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 Проверить наличие и работоспособность проблесковых маячков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Дополнительные технологические операции для проверки специализированных транспортных средств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11.1.  Транспортные средства - фургоны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11.1.1. Проверить наличие устрой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крепления груза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Pr="00917F83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Pr="00917F83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Pr="00917F83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11.1.2. Проверить наличие боковых отбойных брусьев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Pr="00917F83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Pr="00917F83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Pr="00917F83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11.1.3. Проверить наличие системы освещения внутри кузова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Pr="00917F83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11.2.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Автомобилевоз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11.2.1. Проверить наличие бокового ограждения верхней и нижней платформ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Pr="00917F83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tabs>
                <w:tab w:val="left" w:pos="2021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11.2.2. Проверить</w:t>
            </w:r>
          </w:p>
          <w:p w:rsidR="004428BC" w:rsidRDefault="004428BC" w:rsidP="008944C1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герметичность гидравлических систем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Pr="00917F83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11.2.3. Проверить запорные крюки трапов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11.2.4. Проверить электропроводку системы управления механизмами полуприцепа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11.2.5. Проверить механизмы крепления автомобилей на платформе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11.3. Транспортные средства с грузоподъемными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устройствами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11.3.1. Проверить наличие фиксаторов колес тары,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11.3.2. Проверить наличие ограничительных брусьев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11.3.3. Проверить наличие фиксирующих механизмов крепления грузоподъемного борта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11.3.4. Проверить наличие механизма, исключающего возможность быстрого опускания (падения) борта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428BC" w:rsidRDefault="004428BC" w:rsidP="008944C1">
            <w:pPr>
              <w:pStyle w:val="afb"/>
              <w:shd w:val="clear" w:color="auto" w:fill="auto"/>
              <w:tabs>
                <w:tab w:val="left" w:pos="1963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11.3.5. Проверить</w:t>
            </w:r>
          </w:p>
          <w:p w:rsidR="004428BC" w:rsidRDefault="004428BC" w:rsidP="008944C1">
            <w:pPr>
              <w:pStyle w:val="afb"/>
              <w:shd w:val="clear" w:color="auto" w:fill="auto"/>
              <w:tabs>
                <w:tab w:val="left" w:pos="2280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герметичность гидравлической системы</w:t>
            </w:r>
          </w:p>
          <w:p w:rsidR="004428BC" w:rsidRDefault="004428BC" w:rsidP="008944C1">
            <w:pPr>
              <w:pStyle w:val="afb"/>
              <w:tabs>
                <w:tab w:val="left" w:pos="2280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привода грузоподъемного</w:t>
            </w:r>
          </w:p>
          <w:p w:rsidR="004428BC" w:rsidRDefault="004428BC" w:rsidP="008944C1">
            <w:pPr>
              <w:pStyle w:val="afb"/>
              <w:shd w:val="clear" w:color="auto" w:fill="auto"/>
              <w:tabs>
                <w:tab w:val="left" w:pos="2280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11.4. Транспортные средства со съемным кузовом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jc w:val="center"/>
              <w:rPr>
                <w:rFonts w:eastAsia="Times New Roman"/>
                <w:sz w:val="10"/>
                <w:szCs w:val="10"/>
              </w:rPr>
            </w:pP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11.4.1. Проверить наличие механизма фиксации для крепления кузова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spacing w:before="200" w:after="24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spacing w:before="100" w:after="240"/>
              <w:ind w:firstLine="1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spacing w:before="200" w:after="24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spacing w:before="100" w:after="240"/>
              <w:ind w:firstLine="3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spacing w:before="200" w:after="24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11.4.2. Проверить отсутствие внутри кузова острых кромок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spacing w:before="200" w:after="24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spacing w:before="100" w:after="240"/>
              <w:ind w:firstLine="1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spacing w:before="200" w:after="24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spacing w:before="100" w:after="240"/>
              <w:ind w:firstLine="3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spacing w:before="200" w:after="24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11.4.3. Проверить неподвижность крепления механизма отсоединения кузова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jc w:val="center"/>
              <w:rPr>
                <w:rFonts w:eastAsia="Times New Roman"/>
                <w:sz w:val="10"/>
                <w:szCs w:val="10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spacing w:before="100" w:after="240"/>
              <w:ind w:firstLine="1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jc w:val="center"/>
              <w:rPr>
                <w:rFonts w:eastAsia="Times New Roman"/>
                <w:sz w:val="10"/>
                <w:szCs w:val="10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spacing w:before="100" w:after="240"/>
              <w:ind w:firstLine="3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jc w:val="center"/>
              <w:rPr>
                <w:rFonts w:eastAsia="Times New Roman"/>
                <w:sz w:val="10"/>
                <w:szCs w:val="10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11.4.4. Проверить наличие на раме шасси транспортного средства противооткатного бруса (ограничительного упора)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Pr="00176B55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11.4.5. Проверить наличие откидных стоек кузова и их механизмов фиксации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spacing w:before="200" w:after="24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spacing w:before="100" w:after="240"/>
              <w:ind w:firstLine="1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spacing w:before="200" w:after="24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spacing w:before="100" w:after="240"/>
              <w:ind w:firstLine="3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spacing w:before="200" w:after="24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tabs>
                <w:tab w:val="left" w:pos="2021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11.4.6. Проверить</w:t>
            </w:r>
          </w:p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герметичность гидравлических систем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spacing w:before="200" w:after="24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spacing w:before="100" w:after="240"/>
              <w:ind w:firstLine="1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spacing w:before="200" w:after="24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spacing w:before="100" w:after="240"/>
              <w:ind w:firstLine="3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spacing w:before="200" w:after="24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11.5. Транспортные средства для перевозки грузов с использованием прицепа-роспуска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spacing w:before="100" w:after="24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11.5.1. Проверить жесткость крепления дышла прицепа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роспуска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spacing w:before="200" w:after="24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spacing w:before="200" w:after="24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spacing w:before="200" w:after="24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spacing w:before="100" w:after="240"/>
              <w:ind w:firstLine="3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spacing w:before="200" w:after="24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11.5.2. Проверить наличие коника с откидными стойками и его фиксацию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spacing w:before="200" w:after="24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spacing w:before="100" w:after="240"/>
              <w:ind w:firstLine="1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spacing w:before="200" w:after="24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spacing w:before="100" w:after="240"/>
              <w:ind w:firstLine="3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spacing w:before="200" w:after="24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tabs>
                <w:tab w:val="left" w:pos="2021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11.5.3. Проверить</w:t>
            </w:r>
          </w:p>
          <w:p w:rsidR="004428BC" w:rsidRDefault="004428BC" w:rsidP="008944C1">
            <w:pPr>
              <w:pStyle w:val="afb"/>
              <w:shd w:val="clear" w:color="auto" w:fill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  <w:p w:rsidR="004428BC" w:rsidRDefault="004428BC" w:rsidP="008944C1">
            <w:pPr>
              <w:pStyle w:val="afb"/>
              <w:shd w:val="clear" w:color="auto" w:fill="auto"/>
              <w:tabs>
                <w:tab w:val="right" w:pos="3067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самопроизвольного разъединения замков,</w:t>
            </w:r>
          </w:p>
          <w:p w:rsidR="004428BC" w:rsidRDefault="004428BC" w:rsidP="008944C1">
            <w:pPr>
              <w:pStyle w:val="afb"/>
              <w:shd w:val="clear" w:color="auto" w:fill="auto"/>
              <w:tabs>
                <w:tab w:val="right" w:pos="3101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пальцев и других</w:t>
            </w:r>
          </w:p>
          <w:p w:rsidR="004428BC" w:rsidRDefault="004428BC" w:rsidP="008944C1">
            <w:pPr>
              <w:pStyle w:val="afb"/>
              <w:shd w:val="clear" w:color="auto" w:fill="auto"/>
              <w:tabs>
                <w:tab w:val="right" w:pos="3091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</w:p>
          <w:p w:rsidR="004428BC" w:rsidRDefault="004428BC" w:rsidP="008944C1">
            <w:pPr>
              <w:pStyle w:val="afb"/>
              <w:shd w:val="clear" w:color="auto" w:fill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предохранительных элементов коника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spacing w:before="100" w:after="240"/>
              <w:ind w:firstLine="3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gridSpan w:val="2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11.5.4. Проверить наличие гибкой стяжки на кониках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spacing w:before="100" w:after="240"/>
              <w:ind w:firstLine="14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spacing w:before="100" w:after="240"/>
              <w:ind w:firstLine="1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spacing w:before="100" w:after="24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spacing w:before="100" w:after="240"/>
              <w:ind w:firstLine="3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spacing w:before="100" w:after="240"/>
              <w:ind w:firstLine="38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spacing w:before="10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Дополнительные технологические операции для проверки специальных транспортных средств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tabs>
                <w:tab w:val="left" w:pos="1886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Автоэвакуаторы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jc w:val="center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jc w:val="center"/>
              <w:rPr>
                <w:rFonts w:eastAsia="Times New Roman"/>
                <w:sz w:val="10"/>
                <w:szCs w:val="10"/>
              </w:rPr>
            </w:pP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428BC" w:rsidRDefault="004428BC" w:rsidP="008944C1">
            <w:pPr>
              <w:pStyle w:val="afb"/>
              <w:shd w:val="clear" w:color="auto" w:fill="auto"/>
              <w:tabs>
                <w:tab w:val="left" w:pos="2021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12.1.1. Проверить  надежность троса лебедки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firstLine="1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zh-TW" w:eastAsia="zh-TW" w:bidi="zh-TW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firstLine="1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zh-TW" w:eastAsia="zh-TW" w:bidi="zh-TW"/>
              </w:rPr>
              <w:t>—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firstLine="3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zh-TW" w:eastAsia="zh-TW" w:bidi="zh-TW"/>
              </w:rPr>
              <w:t>—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firstLine="3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zh-TW" w:eastAsia="zh-TW" w:bidi="zh-TW"/>
              </w:rPr>
              <w:t>—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12.1.2. Проверить наличие проушин для дополнительной увязки канатами (тросами) перевозимых автомобилей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tabs>
                <w:tab w:val="left" w:pos="2938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12.1.3. Проверить наличие опорного 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</w:p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самопроизвольного</w:t>
            </w:r>
          </w:p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опускания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12.1.4. Проверить наличие предохранительного бортика и упоров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12.1.5. Проверить наличие двух поворотных фар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12.1.6. Проверить наличие сигнального проблескового фонаря оранжевого цвета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12.1.7. Проверить наличие и работоспособность выносного пульта дистанционного управления порталом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tabs>
                <w:tab w:val="left" w:pos="1781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12.2.Передвижная</w:t>
            </w:r>
          </w:p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ремонтная мастерская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12.2.1. Проверить наличие звуковой сигнализации и переговорного устройства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tabs>
                <w:tab w:val="left" w:pos="2021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12.2.2. Проверить</w:t>
            </w:r>
          </w:p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  <w:p w:rsidR="004428BC" w:rsidRDefault="004428BC" w:rsidP="008944C1">
            <w:pPr>
              <w:pStyle w:val="afb"/>
              <w:shd w:val="clear" w:color="auto" w:fill="auto"/>
              <w:tabs>
                <w:tab w:val="left" w:pos="2986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самопроизвольного открывания замков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</w:p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запоров дверей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right="57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lastRenderedPageBreak/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12.2.3. Проверить 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12.2.4. Проверить наличие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отопителя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вентиляции и освещения внутри кузова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12.3.  Автомобильный кран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eastAsia="Times New Roman" w:cs="Times New Roman"/>
              </w:rPr>
            </w:pP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12.3.1. Проверить целостность элементов конструкции стрелы и ее опоры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12.3.2.  Проверить грузовые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12.3.3. Проверить возможность вращения крюка на его опоре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Pr="00917F83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Pr="00917F83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Pr="00917F83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Pr="00917F83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 xml:space="preserve">12.3.4.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 w:bidi="zh-TW"/>
              </w:rPr>
              <w:t xml:space="preserve">Проверить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исправность ограждений и перил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tabs>
                <w:tab w:val="left" w:pos="1186"/>
              </w:tabs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lang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jc w:val="center"/>
              <w:rPr>
                <w:rFonts w:cs="Times New Roman"/>
              </w:rPr>
            </w:pPr>
            <w:r>
              <w:rPr>
                <w:rFonts w:eastAsia="Times New Roman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12.3.5. Проверить наличие и фиксацию выносных опор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12.3.6. Проверить</w:t>
            </w:r>
          </w:p>
          <w:p w:rsidR="004428BC" w:rsidRDefault="004428BC" w:rsidP="008944C1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герметичность гидравлических систем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12.3.7. Проверить освещенность грузозахватного устройства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8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  <w:r w:rsidRPr="000E09C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технологические операции для проверки специальных транспортных сре</w:t>
            </w:r>
            <w:proofErr w:type="gramStart"/>
            <w:r w:rsidRPr="000E09CB">
              <w:rPr>
                <w:rFonts w:ascii="Times New Roman" w:eastAsia="Times New Roman" w:hAnsi="Times New Roman" w:cs="Times New Roman"/>
                <w:sz w:val="24"/>
                <w:szCs w:val="24"/>
              </w:rPr>
              <w:t>дств</w:t>
            </w:r>
            <w:r w:rsidRPr="000E09CB">
              <w:rPr>
                <w:rFonts w:ascii="Times New Roman" w:hAnsi="Times New Roman" w:cs="Times New Roman"/>
                <w:sz w:val="24"/>
                <w:szCs w:val="24"/>
              </w:rPr>
              <w:t xml:space="preserve"> дл</w:t>
            </w:r>
            <w:proofErr w:type="gramEnd"/>
            <w:r w:rsidRPr="000E09CB">
              <w:rPr>
                <w:rFonts w:ascii="Times New Roman" w:hAnsi="Times New Roman" w:cs="Times New Roman"/>
                <w:sz w:val="24"/>
                <w:szCs w:val="24"/>
              </w:rPr>
              <w:t>я коммунального хозяйства и содержания дорог</w:t>
            </w:r>
            <w:r w:rsidRPr="000E0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13.1. Проверить наличие, количество, цвет,  расположение и работоспособность специальных световых сигналов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световозвращателей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13.2. Проверить наличие и расположение предупреждающих знаков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8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  <w:r w:rsidRPr="000D5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Дополнительные технологические операции для проверки </w:t>
            </w:r>
            <w:r w:rsidRPr="000D5A46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 - цистерн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Arial Unicode MS"/>
                <w:sz w:val="16"/>
                <w:szCs w:val="16"/>
                <w:lang w:val="zh-TW" w:eastAsia="zh-TW" w:bidi="zh-TW"/>
              </w:rPr>
            </w:pP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Pr="000D5A46" w:rsidRDefault="004428BC" w:rsidP="008944C1">
            <w:pPr>
              <w:pStyle w:val="afb"/>
              <w:shd w:val="clear" w:color="auto" w:fill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14.1. Проверить </w:t>
            </w:r>
            <w:r w:rsidRPr="000D5A46">
              <w:rPr>
                <w:rFonts w:ascii="Times New Roman" w:hAnsi="Times New Roman" w:cs="Times New Roman"/>
                <w:sz w:val="24"/>
                <w:szCs w:val="24"/>
              </w:rPr>
              <w:t>фикс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ацию</w:t>
            </w:r>
            <w:r w:rsidRPr="000D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D5A46">
              <w:rPr>
                <w:rFonts w:ascii="Times New Roman" w:hAnsi="Times New Roman" w:cs="Times New Roman"/>
                <w:sz w:val="24"/>
                <w:szCs w:val="24"/>
              </w:rPr>
              <w:t>апорно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D5A4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5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загрузочного люка цистерны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закрытом и открытом положениях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lastRenderedPageBreak/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formattext"/>
            </w:pPr>
            <w:r>
              <w:t>14.2. Проверить состояние крышек загрузочных люков, их запоров и деталей уплотнения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formattext"/>
            </w:pPr>
            <w:r>
              <w:t>14.3. Проверить наличие и состояние заземляющих устройств на цистернах для перевозки пищевых жидкостей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formattext"/>
            </w:pPr>
            <w:r>
              <w:t xml:space="preserve">14.4. Проверить течи в соединениях трубопроводов и арматуры, потеки через уплотнения насосов, вентилей, задвижек, прокладки резьбовых соединений, заглушек и торцевых уплотнений, потеки и потери перевозимых жидкостей (материалов) через </w:t>
            </w:r>
            <w:proofErr w:type="spellStart"/>
            <w:r>
              <w:t>неплотности</w:t>
            </w:r>
            <w:proofErr w:type="spellEnd"/>
            <w:r>
              <w:t xml:space="preserve"> соединений цистерны и рукавов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8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8BC" w:rsidRPr="00FD2A5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</w:pPr>
            <w:r w:rsidRPr="00FD2A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D2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Дополнительные технологические операции для проверки </w:t>
            </w:r>
            <w:r w:rsidRPr="00FD2A5C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 - цистерн для перевозки и заправки нефтепродуктов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formattext"/>
            </w:pPr>
            <w:r>
              <w:t xml:space="preserve">15.1. Проверить наличие и состояние заземления всех узлов специального оборудования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formattext"/>
            </w:pPr>
            <w:r>
              <w:t>15.2. Проверить сопротивление электрической цепи, образуемой электропроводящим покрытием между переходником и замком рукава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formattext"/>
            </w:pPr>
            <w:r>
              <w:t xml:space="preserve">15.3.  Проверить сопротивление каждого из звеньев электрических цепей "рама шасси - штырь", "цистерна - рама шасси", "рама шасси - контакты вилки провода заземления" </w:t>
            </w:r>
          </w:p>
          <w:p w:rsidR="004428BC" w:rsidRDefault="004428BC" w:rsidP="008944C1">
            <w:pPr>
              <w:pStyle w:val="formattext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formattext"/>
            </w:pPr>
            <w:r>
              <w:t xml:space="preserve">15.4. Проверить состояние штуцеров резинотканевых рукавов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formattext"/>
            </w:pPr>
            <w:r>
              <w:t>15.5. Проверить наличие таблички с предупреждающей надписью на языке страны эксплуатации: «При наполнении (опорожнении) топливом автоцистерна должна быть заземлена»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formattext"/>
            </w:pPr>
            <w:r>
              <w:t>15.6. Проверить наличие и читаемость надписи «Огнеопасно» на боковых сторонах и заднем днище сосуда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formattext"/>
            </w:pPr>
            <w:r>
              <w:t xml:space="preserve">15.7. Проверить наличие знака «Опасность» и знака «Ограничение скорости», мигающего фонаря красного цвета или знака аварийной остановки, кошмы, емкости для песка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formattext"/>
            </w:pPr>
            <w:r>
              <w:t xml:space="preserve">15.8. Проверить наличие и работоспособность проблескового </w:t>
            </w:r>
            <w:proofErr w:type="spellStart"/>
            <w:r>
              <w:t>маячкаоранжевого</w:t>
            </w:r>
            <w:proofErr w:type="spellEnd"/>
            <w:r>
              <w:t xml:space="preserve"> цвета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formattext"/>
            </w:pPr>
            <w:r>
              <w:t>15.9. Проверить состояние</w:t>
            </w:r>
            <w:r>
              <w:br/>
              <w:t>зажимов для подключения заземляющего провода, тросов и других элементов защиты автоцистерны от статического электричества, предусмотренных изготовителем транспортного средства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formattext"/>
            </w:pPr>
            <w:r>
              <w:t>15.10. Проверить состояние электрической цепи до болта заземления, образуемой металлическим и электропроводным неметаллическим оборудованием, в том числе трубопроводами цистерны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formattext"/>
            </w:pPr>
            <w:r>
              <w:t xml:space="preserve">15.11. Проверить состояние защитной оболочки электропроводки, соприкасающейся или </w:t>
            </w:r>
            <w:r>
              <w:lastRenderedPageBreak/>
              <w:t>находящейся в зоне цистерны и отсека с технологическим оборудованием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lastRenderedPageBreak/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formattext"/>
            </w:pPr>
            <w:r>
              <w:t>15.12. Проверить состояние элементов защиты мест подсоединения и контактов электрических проводов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formattext"/>
            </w:pPr>
            <w:r>
              <w:t>15.13. Проверить наличие в раздаточных рукавах заглушек для предотвращения вытекания топлива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8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8BC" w:rsidRPr="006A0DA0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</w:pPr>
            <w:r w:rsidRPr="006A0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A0D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0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Дополнительные технологические операции для проверки </w:t>
            </w:r>
            <w:r w:rsidRPr="006A0DA0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 - цистерн для перевозки и заправки сжиженных углеводородных газов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formattext"/>
            </w:pPr>
            <w:r>
              <w:t xml:space="preserve">16.1. Проверить наличие и состояние отличительных полос красного цвета на обеих сторонах сосуда от шва переднего днища до шва заднего днища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formattext"/>
            </w:pPr>
            <w:r>
              <w:t xml:space="preserve">16.2. Проверить наличие и состояние надписи «Огнеопасно» на заднем днище сосуда и надписи черного цвета «Пропан – огнеопасно» над отличительными полосами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formattext"/>
            </w:pPr>
            <w:r>
              <w:t xml:space="preserve">16.3. Проверить наличие окраски наружной поверхности сосуда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formattext"/>
            </w:pPr>
            <w:r>
              <w:t>16.4. Проверить наличие  заглушек на штуцерах при транспортировании и хранении газа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formattext"/>
            </w:pPr>
            <w:r>
              <w:t>16.5. Проверить наличие и работоспособность защитных кожухов, обеспечивающих возможность пломбирования запорной арматуры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8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8BC" w:rsidRPr="005D2A22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</w:pPr>
            <w:r w:rsidRPr="005D2A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D2A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2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Дополнительные технологические операции для проверки </w:t>
            </w:r>
            <w:r w:rsidRPr="005D2A22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 - фургонов, оборудованных местами для перевозки людей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formattext"/>
            </w:pPr>
            <w:r>
              <w:t>17.1. Проверить наличие и состояние перегородок между отсеками для пассажиров и груза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formattext"/>
            </w:pPr>
            <w:r>
              <w:t xml:space="preserve">17.2. Проверить расположение и состояние </w:t>
            </w:r>
            <w:r>
              <w:lastRenderedPageBreak/>
              <w:t>сидений или их креплений в отсеке для пассажиров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lastRenderedPageBreak/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formattext"/>
            </w:pPr>
            <w:r>
              <w:t>17.3. Проверить наличие и работоспособность звуковой сигнализации открытых дверей или связи отсека для пассажиров с кабиной транспортного средства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formattext"/>
            </w:pPr>
            <w:r>
              <w:t>17.4. Проверить функционирование двери отсека для пассажиров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7E4BA6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7E4BA6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7E4BA6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7E4BA6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7E4BA6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8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28BC" w:rsidRPr="00C0093A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zh-TW" w:eastAsia="zh-TW" w:bidi="zh-TW"/>
              </w:rPr>
            </w:pPr>
            <w:r w:rsidRPr="00C009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009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0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Дополнительные технологические операции для проверки </w:t>
            </w:r>
            <w:r w:rsidRPr="00C0093A">
              <w:rPr>
                <w:rFonts w:ascii="Times New Roman" w:hAnsi="Times New Roman" w:cs="Times New Roman"/>
                <w:sz w:val="24"/>
                <w:szCs w:val="24"/>
              </w:rPr>
              <w:t>транспортных сре</w:t>
            </w:r>
            <w:proofErr w:type="gramStart"/>
            <w:r w:rsidRPr="00C0093A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C0093A">
              <w:rPr>
                <w:rFonts w:ascii="Times New Roman" w:hAnsi="Times New Roman" w:cs="Times New Roman"/>
                <w:sz w:val="24"/>
                <w:szCs w:val="24"/>
              </w:rPr>
              <w:t>я перевозки пищевых продуктов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formattext"/>
            </w:pPr>
            <w:r>
              <w:t>18.1. Проверить состояние и работоспособность элементов защиты от загрязнения раздаточных рукавов, вентиляционных патрубков, оборудования цистерны (насоса, контрольных приборов, средств управления), а также загрязнение мест присоединения трубопроводов для перекачки продукта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</w:tr>
      <w:tr w:rsidR="004428BC" w:rsidTr="008944C1">
        <w:trPr>
          <w:gridAfter w:val="3"/>
          <w:wAfter w:w="2546" w:type="dxa"/>
          <w:trHeight w:val="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ind w:left="57" w:right="57" w:firstLine="400"/>
              <w:rPr>
                <w:rFonts w:eastAsia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28BC" w:rsidRDefault="004428BC" w:rsidP="008944C1">
            <w:pPr>
              <w:pStyle w:val="formattext"/>
            </w:pPr>
            <w:r>
              <w:t>18.2. Проверить состояние теплоизоляции крышек и горловин люков изотермических цистерн с теплоизоляционным покрытием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zh-TW" w:eastAsia="zh-TW" w:bidi="zh-TW"/>
              </w:rPr>
              <w:t>+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8BC" w:rsidRDefault="004428BC" w:rsidP="008944C1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16"/>
                <w:szCs w:val="16"/>
                <w:lang w:val="zh-TW" w:eastAsia="zh-TW" w:bidi="zh-TW"/>
              </w:rPr>
              <w:t>一</w:t>
            </w:r>
          </w:p>
        </w:tc>
      </w:tr>
    </w:tbl>
    <w:p w:rsidR="00582FE3" w:rsidRPr="00654D53" w:rsidRDefault="00582FE3" w:rsidP="002B37B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7F38" w:rsidRPr="00557F38" w:rsidRDefault="00557F38" w:rsidP="00557F38">
      <w:pPr>
        <w:jc w:val="center"/>
        <w:rPr>
          <w:rFonts w:ascii="Times New Roman" w:hAnsi="Times New Roman" w:cs="Times New Roman"/>
          <w:b/>
        </w:rPr>
      </w:pPr>
      <w:r w:rsidRPr="00557F38">
        <w:rPr>
          <w:rFonts w:ascii="Times New Roman" w:hAnsi="Times New Roman" w:cs="Times New Roman"/>
          <w:b/>
        </w:rPr>
        <w:t>2. Троллейбус</w:t>
      </w:r>
    </w:p>
    <w:p w:rsidR="00557F38" w:rsidRDefault="00557F38" w:rsidP="00557F38">
      <w:pPr>
        <w:pStyle w:val="1"/>
        <w:shd w:val="clear" w:color="auto" w:fill="auto"/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10" w:type="dxa"/>
        <w:tblBorders>
          <w:top w:val="single" w:sz="4" w:space="0" w:color="000000"/>
          <w:left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268"/>
        <w:gridCol w:w="7230"/>
      </w:tblGrid>
      <w:tr w:rsidR="00557F38" w:rsidTr="00AA47C8">
        <w:trPr>
          <w:trHeight w:val="27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57F38" w:rsidRDefault="00557F38" w:rsidP="00AA47C8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карте</w:t>
            </w:r>
          </w:p>
        </w:tc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57F38" w:rsidRDefault="00557F38" w:rsidP="00AA47C8">
            <w:pPr>
              <w:pStyle w:val="afb"/>
              <w:shd w:val="clear" w:color="auto" w:fill="auto"/>
              <w:ind w:left="-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содержание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технологических </w:t>
            </w:r>
          </w:p>
          <w:p w:rsidR="00557F38" w:rsidRDefault="00557F38" w:rsidP="00AA47C8">
            <w:pPr>
              <w:pStyle w:val="afb"/>
              <w:ind w:left="-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операций</w:t>
            </w:r>
          </w:p>
        </w:tc>
      </w:tr>
      <w:tr w:rsidR="00557F38" w:rsidTr="00AA47C8">
        <w:trPr>
          <w:trHeight w:val="41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Default="00557F38" w:rsidP="00AA47C8">
            <w:pPr>
              <w:rPr>
                <w:rFonts w:eastAsia="Times New Roman" w:cs="Times New Roman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57F38" w:rsidRDefault="00557F38" w:rsidP="00AA47C8">
            <w:pPr>
              <w:rPr>
                <w:rFonts w:eastAsia="Times New Roman" w:cs="Times New Roman"/>
              </w:rPr>
            </w:pPr>
          </w:p>
        </w:tc>
      </w:tr>
    </w:tbl>
    <w:p w:rsidR="00557F38" w:rsidRDefault="00557F38" w:rsidP="00557F38">
      <w:pPr>
        <w:spacing w:line="19" w:lineRule="auto"/>
        <w:rPr>
          <w:rFonts w:eastAsia="Times New Roman"/>
        </w:rPr>
      </w:pPr>
    </w:p>
    <w:tbl>
      <w:tblPr>
        <w:tblW w:w="9498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2268"/>
        <w:gridCol w:w="7230"/>
      </w:tblGrid>
      <w:tr w:rsidR="00557F38" w:rsidTr="00AA47C8">
        <w:trPr>
          <w:trHeight w:val="20"/>
          <w:tblHeader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Pr="00582FE3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582F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57F38" w:rsidRPr="00582FE3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582FE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57F38" w:rsidTr="00AA47C8">
        <w:trPr>
          <w:trHeight w:val="20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Default="00557F38" w:rsidP="00AA47C8">
            <w:pPr>
              <w:pStyle w:val="afb"/>
              <w:shd w:val="clear" w:color="auto" w:fill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Тормозные системы</w:t>
            </w:r>
          </w:p>
        </w:tc>
      </w:tr>
      <w:tr w:rsidR="00557F38" w:rsidTr="00AA47C8">
        <w:trPr>
          <w:trHeight w:val="20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Pr="005D7E8C" w:rsidRDefault="00557F38" w:rsidP="00AA47C8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 Проверка эффективности торможения и устойчивости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транспортного средства при торможении на стенде</w:t>
            </w:r>
          </w:p>
        </w:tc>
      </w:tr>
      <w:tr w:rsidR="00557F38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Default="00557F38" w:rsidP="00AA47C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F38" w:rsidRDefault="00557F38" w:rsidP="00D14A9B">
            <w:pPr>
              <w:pStyle w:val="afb"/>
              <w:shd w:val="clear" w:color="auto" w:fill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 транспортное средство на ролики стенда поочередно каждой осью)</w:t>
            </w:r>
            <w:hyperlink w:anchor="bookmark1" w:tgtFrame="Current Document">
              <w:r>
                <w:rPr>
                  <w:rStyle w:val="ListLabel2"/>
                  <w:rFonts w:eastAsia="Times New Roman"/>
                </w:rPr>
                <w:t xml:space="preserve"> </w:t>
              </w:r>
            </w:hyperlink>
            <w:proofErr w:type="gramEnd"/>
          </w:p>
        </w:tc>
      </w:tr>
      <w:tr w:rsidR="00557F38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Default="00557F38" w:rsidP="00AA47C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F38" w:rsidRDefault="00557F38" w:rsidP="00D14A9B">
            <w:pPr>
              <w:pStyle w:val="afb"/>
              <w:shd w:val="clear" w:color="auto" w:fill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  Взвешиванием определить и зарегистрировать массу, приходящуюся на ось</w:t>
            </w:r>
            <w:hyperlink w:anchor="bookmark2" w:tgtFrame="Current Document">
              <w:r>
                <w:rPr>
                  <w:rStyle w:val="ListLabel1"/>
                  <w:rFonts w:eastAsia="Times New Roman"/>
                </w:rPr>
                <w:t xml:space="preserve"> </w:t>
              </w:r>
            </w:hyperlink>
          </w:p>
        </w:tc>
      </w:tr>
      <w:tr w:rsidR="00557F38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Default="00557F38" w:rsidP="00AA47C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1.1.3.Установить на орган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тормозом</w:t>
            </w:r>
          </w:p>
          <w:p w:rsidR="00557F38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силоизмерительное устройство (для тормозных систем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гидроприводом)</w:t>
            </w:r>
          </w:p>
        </w:tc>
      </w:tr>
      <w:tr w:rsidR="00557F38" w:rsidTr="00AA47C8">
        <w:trPr>
          <w:trHeight w:val="51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Default="00557F38" w:rsidP="00AA47C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1.1.4.  Подключить датчики давления (манометры) к контрольным выводам пневматического привода</w:t>
            </w:r>
          </w:p>
        </w:tc>
      </w:tr>
      <w:tr w:rsidR="00557F38" w:rsidTr="00AA47C8">
        <w:trPr>
          <w:trHeight w:val="23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Default="00557F38" w:rsidP="00AA47C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57F38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1.1.5. Включить привод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роликов тормозного стенда</w:t>
            </w:r>
          </w:p>
        </w:tc>
      </w:tr>
      <w:tr w:rsidR="00557F38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Default="00557F38" w:rsidP="00AA47C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57F38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1.1.6.  Произвести торможение рабочей тормозной системой</w:t>
            </w:r>
          </w:p>
        </w:tc>
      </w:tr>
      <w:tr w:rsidR="00557F38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Pr="000A5337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1.1.7.  Зарегистрировать максимальные значения тормозных сил на колесах и времени срабатывания тормозной системы</w:t>
            </w:r>
            <w:hyperlink w:anchor="bookmark3" w:tgtFrame="Current Document">
              <w:r>
                <w:rPr>
                  <w:rStyle w:val="ListLabel1"/>
                  <w:rFonts w:eastAsia="Times New Roman"/>
                </w:rPr>
                <w:t xml:space="preserve"> &lt;3&gt;</w:t>
              </w:r>
            </w:hyperlink>
          </w:p>
        </w:tc>
      </w:tr>
      <w:tr w:rsidR="00557F38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Default="00557F38" w:rsidP="00AA47C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1.1.8.  Включить привод роликов стенда для проверки стояночной тормозной системы</w:t>
            </w:r>
          </w:p>
        </w:tc>
      </w:tr>
      <w:tr w:rsidR="00557F38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Pr="000A5337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1.1.9. Затормозить транспортное средство стояночной тормозной системой с регистрацией значений тормозных сил на колесах</w:t>
            </w:r>
          </w:p>
        </w:tc>
      </w:tr>
      <w:tr w:rsidR="00557F38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Pr="000A5337" w:rsidRDefault="00557F38" w:rsidP="00AA47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1.1.10. Зарегистрировать максимальные значения тормозных сил на колесах</w:t>
            </w:r>
          </w:p>
        </w:tc>
      </w:tr>
      <w:tr w:rsidR="00557F38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Pr="000A5337" w:rsidRDefault="00557F38" w:rsidP="00AA47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tabs>
                <w:tab w:val="left" w:pos="2491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1.1.11. Рассчитать массу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транспортного средства</w:t>
            </w:r>
          </w:p>
        </w:tc>
      </w:tr>
      <w:tr w:rsidR="00557F38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Pr="000A5337" w:rsidRDefault="00557F38" w:rsidP="00AA47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tabs>
                <w:tab w:val="left" w:pos="2198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1.1.12.  Для рабочей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тормозной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рассчитать значения:</w:t>
            </w:r>
          </w:p>
        </w:tc>
      </w:tr>
      <w:tr w:rsidR="00557F38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Pr="000A5337" w:rsidRDefault="00557F38" w:rsidP="00AA47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F38" w:rsidRDefault="00557F38" w:rsidP="00AA47C8">
            <w:pPr>
              <w:pStyle w:val="afb"/>
              <w:tabs>
                <w:tab w:val="left" w:pos="2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 удельной тормозной силы;</w:t>
            </w:r>
          </w:p>
        </w:tc>
      </w:tr>
      <w:tr w:rsidR="00557F38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Pr="000A5337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tabs>
                <w:tab w:val="left" w:pos="2194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коэффициента неравномерности тормозных сил колес оси;</w:t>
            </w:r>
          </w:p>
        </w:tc>
      </w:tr>
      <w:tr w:rsidR="00557F38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Pr="000A5337" w:rsidRDefault="00557F38" w:rsidP="00AA47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F38" w:rsidRDefault="00557F38" w:rsidP="00AA47C8">
            <w:pPr>
              <w:pStyle w:val="afb"/>
              <w:tabs>
                <w:tab w:val="left" w:pos="2194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коэффициента совместимости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звеньев автопоезда.</w:t>
            </w:r>
          </w:p>
        </w:tc>
      </w:tr>
      <w:tr w:rsidR="00557F38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Pr="000A5337" w:rsidRDefault="00557F38" w:rsidP="00AA47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1.1.13.  Для стояночной тормозной системы рассчитать значение общей удельной тормозной силы</w:t>
            </w:r>
          </w:p>
        </w:tc>
      </w:tr>
      <w:tr w:rsidR="00557F38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Pr="000A5337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1.1.14.  На неподвижном транспортном средстве произвести измерение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 срабатывания тормозного привода звеньев автопоезда</w:t>
            </w:r>
            <w:proofErr w:type="gramEnd"/>
          </w:p>
        </w:tc>
      </w:tr>
      <w:tr w:rsidR="00557F38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Pr="000A5337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tabs>
                <w:tab w:val="right" w:pos="3096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1.1.15. Рассчитать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разности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(асинхронности) времени</w:t>
            </w:r>
          </w:p>
          <w:p w:rsidR="00557F38" w:rsidRDefault="00557F38" w:rsidP="00AA47C8">
            <w:pPr>
              <w:pStyle w:val="afb"/>
              <w:shd w:val="clear" w:color="auto" w:fill="auto"/>
              <w:tabs>
                <w:tab w:val="right" w:pos="3086"/>
              </w:tabs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срабатывания тормозного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привода звеньев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автопоезда, непосредственно соединенных между собой</w:t>
            </w:r>
          </w:p>
        </w:tc>
      </w:tr>
      <w:tr w:rsidR="00557F38" w:rsidTr="00AA47C8">
        <w:trPr>
          <w:trHeight w:val="20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Pr="005D7E8C" w:rsidRDefault="00557F38" w:rsidP="00D14A9B">
            <w:pPr>
              <w:pStyle w:val="afb"/>
              <w:shd w:val="clear" w:color="auto" w:fill="auto"/>
              <w:tabs>
                <w:tab w:val="right" w:pos="3091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Проверка   эффективности  торможения  транспортного   средства   при   торможении   в   дорожных условиях </w:t>
            </w:r>
          </w:p>
        </w:tc>
      </w:tr>
      <w:tr w:rsidR="00557F38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Pr="000A5337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tabs>
                <w:tab w:val="right" w:pos="3091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1.2.1. Произвести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торможение рабочей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тормозной системой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значения:</w:t>
            </w:r>
          </w:p>
        </w:tc>
      </w:tr>
      <w:tr w:rsidR="00557F38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Pr="000A5337" w:rsidRDefault="00557F38" w:rsidP="00AA47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tabs>
                <w:tab w:val="right" w:pos="3086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тормозного пути;</w:t>
            </w:r>
          </w:p>
        </w:tc>
      </w:tr>
      <w:tr w:rsidR="00557F38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Pr="000A5337" w:rsidRDefault="00557F38" w:rsidP="00AA47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F38" w:rsidRDefault="00557F38" w:rsidP="00AA47C8">
            <w:pPr>
              <w:pStyle w:val="afb"/>
              <w:tabs>
                <w:tab w:val="right" w:pos="30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установившегося замедления; </w:t>
            </w:r>
          </w:p>
        </w:tc>
      </w:tr>
      <w:tr w:rsidR="00557F38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Pr="000A5337" w:rsidRDefault="00557F38" w:rsidP="00AA47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F38" w:rsidRDefault="00557F38" w:rsidP="00AA47C8">
            <w:pPr>
              <w:pStyle w:val="afb"/>
              <w:tabs>
                <w:tab w:val="right" w:pos="30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линейного отклонения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транспортного средства.</w:t>
            </w:r>
          </w:p>
        </w:tc>
      </w:tr>
      <w:tr w:rsidR="00557F38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Pr="000A5337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1.2.2.  Затормозить транспортное средство стояночной тормозной системой на уклоне и проверить возможность обеспечения его неподвижного состояния</w:t>
            </w:r>
          </w:p>
        </w:tc>
      </w:tr>
      <w:tr w:rsidR="00557F38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Pr="000A5337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1.2.3.  Произвести торможение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вспомогательной тормозной системой с регистрацией значения установившегося замедления</w:t>
            </w:r>
          </w:p>
        </w:tc>
      </w:tr>
      <w:tr w:rsidR="00557F38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Pr="000A5337" w:rsidRDefault="00557F38" w:rsidP="00AA47C8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3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tabs>
                <w:tab w:val="left" w:pos="2165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 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герметичности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пневматического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(пневмогидравлического) тормозного привода</w:t>
            </w:r>
          </w:p>
        </w:tc>
      </w:tr>
      <w:tr w:rsidR="00557F38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Pr="000A5337" w:rsidRDefault="00557F38" w:rsidP="00AA47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1.4.1. Снизу транспортного средства на слух проверить наличие утечек сжатого воздуха из элементов тормозного привода</w:t>
            </w:r>
          </w:p>
        </w:tc>
      </w:tr>
      <w:tr w:rsidR="00557F38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Pr="000A5337" w:rsidRDefault="00557F38" w:rsidP="00AA47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1.4.2. Определить величину падения давления сжатого воздуха в тормозном приводе</w:t>
            </w:r>
          </w:p>
        </w:tc>
      </w:tr>
      <w:tr w:rsidR="00557F38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Pr="000A5337" w:rsidRDefault="00557F38" w:rsidP="00AA47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 Произвести замер давления сжатого воздуха на контрольных выводах тормозного привода</w:t>
            </w:r>
          </w:p>
        </w:tc>
      </w:tr>
      <w:tr w:rsidR="00557F38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Pr="000A5337" w:rsidRDefault="00557F38" w:rsidP="00AA47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1.6.Осмотром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проверить герметичность гидравлического тормозного привода</w:t>
            </w:r>
          </w:p>
        </w:tc>
      </w:tr>
      <w:tr w:rsidR="00557F38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Pr="000A5337" w:rsidRDefault="00557F38" w:rsidP="00AA47C8">
            <w:pPr>
              <w:pStyle w:val="afb"/>
              <w:shd w:val="clear" w:color="auto" w:fill="auto"/>
              <w:spacing w:before="100" w:after="240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57F38" w:rsidRDefault="00557F38" w:rsidP="00AA47C8">
            <w:pPr>
              <w:pStyle w:val="afb"/>
              <w:shd w:val="clear" w:color="auto" w:fill="auto"/>
              <w:tabs>
                <w:tab w:val="left" w:pos="2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 Проверить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работоспособность манометра пневматического (пневмогидравлического) тормозного привода</w:t>
            </w:r>
          </w:p>
        </w:tc>
      </w:tr>
      <w:tr w:rsidR="00557F38" w:rsidTr="00E979F9">
        <w:trPr>
          <w:trHeight w:val="5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Pr="000A5337" w:rsidRDefault="00557F38" w:rsidP="00AA47C8">
            <w:pPr>
              <w:pStyle w:val="afb"/>
              <w:shd w:val="clear" w:color="auto" w:fill="auto"/>
              <w:spacing w:before="10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3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  Проверить работоспособность системы сигнализации и контроля тормозных систем</w:t>
            </w:r>
          </w:p>
        </w:tc>
      </w:tr>
      <w:tr w:rsidR="00557F38" w:rsidTr="00E979F9">
        <w:trPr>
          <w:trHeight w:val="3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Default="00557F38" w:rsidP="00AA47C8">
            <w:pPr>
              <w:pStyle w:val="afb"/>
              <w:shd w:val="clear" w:color="auto" w:fill="auto"/>
              <w:spacing w:before="10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F38" w:rsidRDefault="00557F38" w:rsidP="00E979F9">
            <w:pPr>
              <w:pStyle w:val="afb"/>
              <w:shd w:val="clear" w:color="auto" w:fill="auto"/>
              <w:tabs>
                <w:tab w:val="left" w:pos="2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  Проверить состояние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9F9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 тормозных систем:</w:t>
            </w:r>
          </w:p>
        </w:tc>
      </w:tr>
      <w:tr w:rsidR="00E979F9" w:rsidTr="00E979F9">
        <w:trPr>
          <w:trHeight w:val="30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9F9" w:rsidRDefault="00E979F9" w:rsidP="00AA47C8">
            <w:pPr>
              <w:pStyle w:val="afb"/>
              <w:shd w:val="clear" w:color="auto" w:fill="auto"/>
              <w:spacing w:before="10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79F9" w:rsidRPr="00E979F9" w:rsidRDefault="00E979F9" w:rsidP="00AA47C8">
            <w:pPr>
              <w:pStyle w:val="afb"/>
              <w:shd w:val="clear" w:color="auto" w:fill="auto"/>
              <w:tabs>
                <w:tab w:val="left" w:pos="20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9F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r w:rsidRPr="00E97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коррозии, грозящей потерей герметичности или разрушением;</w:t>
            </w:r>
          </w:p>
        </w:tc>
      </w:tr>
      <w:tr w:rsidR="00E979F9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9F9" w:rsidRDefault="00E979F9" w:rsidP="00AA47C8">
            <w:pPr>
              <w:pStyle w:val="afb"/>
              <w:shd w:val="clear" w:color="auto" w:fill="auto"/>
              <w:spacing w:before="10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79F9" w:rsidRPr="00E979F9" w:rsidRDefault="00E979F9" w:rsidP="00465E6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E979F9">
              <w:rPr>
                <w:rFonts w:ascii="Times New Roman" w:eastAsia="Times New Roman" w:hAnsi="Times New Roman" w:cs="Times New Roman"/>
              </w:rPr>
              <w:t>наличие</w:t>
            </w:r>
            <w:r w:rsidRPr="00E979F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механических повреждения тормозных трубопроводов;</w:t>
            </w:r>
          </w:p>
        </w:tc>
      </w:tr>
      <w:tr w:rsidR="00E979F9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9F9" w:rsidRDefault="00E979F9" w:rsidP="00AA47C8">
            <w:pPr>
              <w:pStyle w:val="afb"/>
              <w:shd w:val="clear" w:color="auto" w:fill="auto"/>
              <w:spacing w:before="10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79F9" w:rsidRPr="00E979F9" w:rsidRDefault="00E979F9" w:rsidP="00465E6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979F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наличие деталей с трещинами или остаточной деформацией; </w:t>
            </w:r>
          </w:p>
        </w:tc>
      </w:tr>
      <w:tr w:rsidR="00E979F9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9F9" w:rsidRDefault="00E979F9" w:rsidP="00AA47C8">
            <w:pPr>
              <w:pStyle w:val="afb"/>
              <w:shd w:val="clear" w:color="auto" w:fill="auto"/>
              <w:spacing w:before="10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79F9" w:rsidRPr="00E979F9" w:rsidRDefault="00E979F9" w:rsidP="00465E6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E979F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наличие набухания тормозных шлангов под давлением, наличие трещин на них и видимых мест перетирания;</w:t>
            </w:r>
          </w:p>
        </w:tc>
      </w:tr>
      <w:tr w:rsidR="00E979F9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9F9" w:rsidRDefault="00E979F9" w:rsidP="00AA47C8">
            <w:pPr>
              <w:pStyle w:val="afb"/>
              <w:shd w:val="clear" w:color="auto" w:fill="auto"/>
              <w:spacing w:before="10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79F9" w:rsidRPr="00E979F9" w:rsidRDefault="00E979F9" w:rsidP="00465E6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E979F9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(полуприцепа).</w:t>
            </w:r>
          </w:p>
        </w:tc>
      </w:tr>
      <w:tr w:rsidR="00557F38" w:rsidTr="00AA47C8">
        <w:trPr>
          <w:trHeight w:val="20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Pr="005D7E8C" w:rsidRDefault="00557F38" w:rsidP="00AA47C8">
            <w:pPr>
              <w:pStyle w:val="afb"/>
              <w:shd w:val="clear" w:color="auto" w:fill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E8C">
              <w:rPr>
                <w:rFonts w:ascii="Times New Roman" w:eastAsia="Times New Roman" w:hAnsi="Times New Roman" w:cs="Times New Roman"/>
                <w:sz w:val="24"/>
                <w:szCs w:val="24"/>
              </w:rPr>
              <w:t>2. Рулевое управление</w:t>
            </w:r>
          </w:p>
        </w:tc>
      </w:tr>
      <w:tr w:rsidR="00557F38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Default="00557F38" w:rsidP="00AA47C8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F38" w:rsidRDefault="00557F38" w:rsidP="00465E64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65E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Поворотом рулевого колеса на максимальные углы проверить отсутствие рывков и заеданий</w:t>
            </w:r>
            <w:r w:rsidR="00465E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F38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Pr="000A5337" w:rsidRDefault="00557F38" w:rsidP="00AA47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F38" w:rsidRDefault="00557F38" w:rsidP="00465E64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65E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Установить на рулевое колесо прибор и произвести замер суммарного люфта в рулевом управлении</w:t>
            </w:r>
            <w:r w:rsidR="00465E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F38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Pr="000A5337" w:rsidRDefault="00557F38" w:rsidP="00AA47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F38" w:rsidRDefault="00557F38" w:rsidP="00465E64">
            <w:pPr>
              <w:pStyle w:val="afb"/>
              <w:shd w:val="clear" w:color="auto" w:fill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65E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Используя стенд контроля рулевого управления с подвижными площадками</w:t>
            </w:r>
            <w:hyperlink w:anchor="bookmark5" w:tgtFrame="Current Document">
              <w:r w:rsidRPr="00D14A9B">
                <w:rPr>
                  <w:rStyle w:val="ListLabel4"/>
                  <w:rFonts w:eastAsia="Times New Roman"/>
                  <w:color w:val="auto"/>
                </w:rPr>
                <w:t>,</w:t>
              </w:r>
              <w:r>
                <w:rPr>
                  <w:rStyle w:val="ListLabel4"/>
                  <w:rFonts w:eastAsia="Times New Roman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осмотром снизу проверить взаимные перемещения деталей рулевого привода, крепление картера рулевого механизма и рычагов поворотных цапф</w:t>
            </w:r>
            <w:r w:rsidR="00465E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F38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Pr="000A5337" w:rsidRDefault="00557F38" w:rsidP="00AA47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F38" w:rsidRDefault="00557F38" w:rsidP="00465E64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65E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Осмотром проверить состояние деталей рулевого управления</w:t>
            </w:r>
            <w:r w:rsidR="00465E6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E64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5E64" w:rsidRPr="000A5337" w:rsidRDefault="00465E64" w:rsidP="00AA47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E64" w:rsidRPr="004428BC" w:rsidRDefault="00465E64" w:rsidP="00465E6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повреждения и отсутствие деталей крепления рулевой колонки и картера рулевого механизма, а также повышение подвижности деталей рулевого привода относительно друг друга или кузова (рамы), не предусмотренное изготовителем транспортного средства (в эксплуатационной документации), не допускаются;</w:t>
            </w:r>
          </w:p>
        </w:tc>
      </w:tr>
      <w:tr w:rsidR="00465E64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5E64" w:rsidRPr="000A5337" w:rsidRDefault="00465E64" w:rsidP="00AA47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E64" w:rsidRPr="004428BC" w:rsidRDefault="00465E64" w:rsidP="00465E64">
            <w:pPr>
              <w:pStyle w:val="afb"/>
              <w:shd w:val="clear" w:color="auto" w:fill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</w:t>
            </w:r>
            <w:r w:rsidRPr="004428BC">
              <w:rPr>
                <w:rFonts w:ascii="Times New Roman" w:eastAsiaTheme="minorHAnsi" w:hAnsi="Times New Roman" w:cs="Times New Roman"/>
                <w:sz w:val="24"/>
                <w:szCs w:val="24"/>
              </w:rPr>
              <w:t>езьбовые соединения должны быть затянуты и зафиксированы способом, предусмотренным изгот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овителем транспортного средства;</w:t>
            </w:r>
          </w:p>
        </w:tc>
      </w:tr>
      <w:tr w:rsidR="00465E64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5E64" w:rsidRPr="000A5337" w:rsidRDefault="00465E64" w:rsidP="00AA47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E64" w:rsidRPr="004428BC" w:rsidRDefault="00465E64" w:rsidP="00465E64">
            <w:pPr>
              <w:pStyle w:val="afb"/>
              <w:shd w:val="clear" w:color="auto" w:fill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л</w:t>
            </w:r>
            <w:r w:rsidRPr="004428BC">
              <w:rPr>
                <w:rFonts w:ascii="Times New Roman" w:eastAsiaTheme="minorHAnsi" w:hAnsi="Times New Roman" w:cs="Times New Roman"/>
                <w:sz w:val="24"/>
                <w:szCs w:val="24"/>
              </w:rPr>
              <w:t>юфт в соединениях рычагов поворотных цапф и шарн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ирах рулевых тяг не допускается;</w:t>
            </w:r>
          </w:p>
        </w:tc>
      </w:tr>
      <w:tr w:rsidR="00465E64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5E64" w:rsidRPr="000A5337" w:rsidRDefault="00465E64" w:rsidP="00AA47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E64" w:rsidRPr="004428BC" w:rsidRDefault="00465E64" w:rsidP="00465E64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</w:t>
            </w:r>
            <w:r w:rsidRPr="004428BC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стройство фиксации положения рулевой колонки с регулируемым положением рулевого ко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леса должно быть работоспособно.</w:t>
            </w:r>
          </w:p>
        </w:tc>
      </w:tr>
      <w:tr w:rsidR="00557F38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Pr="000A5337" w:rsidRDefault="00557F38" w:rsidP="00AA47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57F38" w:rsidRDefault="00557F38" w:rsidP="00465E64">
            <w:pPr>
              <w:pStyle w:val="afb"/>
              <w:shd w:val="clear" w:color="auto" w:fill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65E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Приложением к рулевому колесу знакопеременных сил проверить осевое перемещение и качание плоскости рулевого колеса, качание рулевой колонки, надежность закрепления оплетки на ободе рулевого колеса (при наличии оплетки)</w:t>
            </w:r>
            <w:r w:rsidR="00465E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F38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Pr="000A5337" w:rsidRDefault="00557F38" w:rsidP="00AA47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F38" w:rsidRDefault="00557F38" w:rsidP="00465E64">
            <w:pPr>
              <w:pStyle w:val="afb"/>
              <w:shd w:val="clear" w:color="auto" w:fill="auto"/>
              <w:tabs>
                <w:tab w:val="right" w:pos="3101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65E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Проверить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работоспособность усилителя рулевого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="00465E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F38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Pr="000A5337" w:rsidRDefault="00557F38" w:rsidP="00AA47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F38" w:rsidRDefault="00557F38" w:rsidP="00465E64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65E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Проверить натяжение ремня привода насоса усилителя</w:t>
            </w:r>
            <w:r w:rsidR="00465E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F38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Pr="000A5337" w:rsidRDefault="00557F38" w:rsidP="00AA47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F38" w:rsidRDefault="00557F38" w:rsidP="00465E64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65E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Проверить уровень рабочей жидкости в резервуаре усилителя</w:t>
            </w:r>
            <w:r w:rsidR="00465E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F38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Pr="000A5337" w:rsidRDefault="00557F38" w:rsidP="00AA47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F38" w:rsidRDefault="00557F38" w:rsidP="00465E64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65E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Проверить </w:t>
            </w:r>
            <w:r w:rsidR="00465E64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герметичность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гидросистем</w:t>
            </w:r>
            <w:r w:rsidR="00465E6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усилителя</w:t>
            </w:r>
            <w:r w:rsidR="00465E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E64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5E64" w:rsidRPr="000A5337" w:rsidRDefault="00465E64" w:rsidP="00AA47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5E64" w:rsidRPr="00465E64" w:rsidRDefault="00465E64" w:rsidP="00465E64">
            <w:pPr>
              <w:pStyle w:val="afb"/>
              <w:shd w:val="clear" w:color="auto" w:fill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 Проверить </w:t>
            </w:r>
            <w:r w:rsidRPr="00465E64">
              <w:rPr>
                <w:rFonts w:ascii="Times New Roman" w:eastAsiaTheme="minorHAnsi" w:hAnsi="Times New Roman" w:cs="Times New Roman"/>
                <w:sz w:val="24"/>
                <w:szCs w:val="24"/>
              </w:rPr>
              <w:t>максимальный поворот рулевого колеса.</w:t>
            </w:r>
          </w:p>
        </w:tc>
      </w:tr>
      <w:tr w:rsidR="00557F38" w:rsidTr="00AA47C8">
        <w:trPr>
          <w:cantSplit/>
          <w:trHeight w:val="20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Pr="005D7E8C" w:rsidRDefault="00557F38" w:rsidP="00AA47C8">
            <w:pPr>
              <w:pStyle w:val="afb"/>
              <w:shd w:val="clear" w:color="auto" w:fill="auto"/>
              <w:tabs>
                <w:tab w:val="right" w:pos="3072"/>
              </w:tabs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E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Внешние световые приборы</w:t>
            </w:r>
          </w:p>
        </w:tc>
      </w:tr>
      <w:tr w:rsidR="000606DD" w:rsidTr="00AA47C8">
        <w:trPr>
          <w:cantSplit/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06DD" w:rsidRPr="000A5337" w:rsidRDefault="000606DD" w:rsidP="000606DD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06DD" w:rsidRPr="000606DD" w:rsidRDefault="000606DD" w:rsidP="000606D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3.1. </w:t>
            </w:r>
            <w:r>
              <w:rPr>
                <w:rFonts w:ascii="Times New Roman" w:eastAsiaTheme="minorHAnsi" w:hAnsi="Times New Roman" w:cs="Times New Roman"/>
              </w:rPr>
              <w:t xml:space="preserve">Проверить соответствие устройств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освещения и световой сигнализации </w:t>
            </w:r>
            <w:r w:rsidRPr="00DD70D0">
              <w:rPr>
                <w:rFonts w:ascii="Times New Roman" w:eastAsiaTheme="minorHAnsi" w:hAnsi="Times New Roman" w:cs="Times New Roman"/>
              </w:rPr>
              <w:t xml:space="preserve">требованиям </w:t>
            </w:r>
            <w:hyperlink r:id="rId36" w:history="1">
              <w:r w:rsidRPr="00DD70D0">
                <w:rPr>
                  <w:rFonts w:ascii="Times New Roman" w:eastAsiaTheme="minorHAnsi" w:hAnsi="Times New Roman" w:cs="Times New Roman"/>
                </w:rPr>
                <w:t xml:space="preserve">ГОСТ </w:t>
              </w:r>
              <w:r>
                <w:rPr>
                  <w:rFonts w:ascii="Times New Roman" w:eastAsiaTheme="minorHAnsi" w:hAnsi="Times New Roman" w:cs="Times New Roman"/>
                </w:rPr>
                <w:t xml:space="preserve">33997-2016. </w:t>
              </w:r>
            </w:hyperlink>
          </w:p>
        </w:tc>
      </w:tr>
      <w:tr w:rsidR="000606DD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06DD" w:rsidRPr="000A5337" w:rsidRDefault="000606DD" w:rsidP="0043566D">
            <w:pPr>
              <w:jc w:val="center"/>
              <w:rPr>
                <w:rFonts w:ascii="Times New Roman" w:hAnsi="Times New Roman" w:cs="Times New Roman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06DD" w:rsidRPr="008D586B" w:rsidRDefault="000606DD" w:rsidP="0043566D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3.2. </w:t>
            </w:r>
            <w:r w:rsidRPr="008D586B">
              <w:rPr>
                <w:rFonts w:ascii="Times New Roman" w:eastAsia="Times New Roman" w:hAnsi="Times New Roman" w:cs="Times New Roman"/>
              </w:rPr>
              <w:t xml:space="preserve">Проверить </w:t>
            </w:r>
            <w:r w:rsidRPr="008D58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 состояние </w:t>
            </w:r>
            <w:proofErr w:type="spellStart"/>
            <w:r w:rsidRPr="008D58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рассеиват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внешних световых приборов. </w:t>
            </w:r>
            <w:r w:rsidRPr="008D586B">
              <w:rPr>
                <w:rFonts w:ascii="Times New Roman" w:eastAsia="Times New Roman" w:hAnsi="Times New Roman" w:cs="Times New Roman"/>
              </w:rPr>
              <w:t>Проверить</w:t>
            </w:r>
            <w:r w:rsidRPr="008D58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отсутствие не предусмотренных конструкцией светового прибора оптических элементов.</w:t>
            </w:r>
          </w:p>
        </w:tc>
      </w:tr>
      <w:tr w:rsidR="000606DD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06DD" w:rsidRPr="000A5337" w:rsidRDefault="000606DD" w:rsidP="004356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06DD" w:rsidRPr="009D3307" w:rsidRDefault="000606DD" w:rsidP="0043566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</w:rPr>
              <w:t>3.3. Проверить работоспособность и режим работы</w:t>
            </w:r>
            <w:r>
              <w:rPr>
                <w:rFonts w:ascii="Times New Roman" w:eastAsiaTheme="minorHAnsi" w:hAnsi="Times New Roman" w:cs="Times New Roman"/>
              </w:rPr>
              <w:t xml:space="preserve"> устройств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освещения и световой сигнализации.</w:t>
            </w:r>
          </w:p>
        </w:tc>
      </w:tr>
      <w:tr w:rsidR="000606DD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06DD" w:rsidRPr="000A5337" w:rsidRDefault="000606DD" w:rsidP="004356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5337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06DD" w:rsidRPr="008D586B" w:rsidRDefault="000606DD" w:rsidP="0043566D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8D586B"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8D586B">
              <w:rPr>
                <w:rFonts w:ascii="Times New Roman" w:eastAsia="Times New Roman" w:hAnsi="Times New Roman" w:cs="Times New Roman"/>
              </w:rPr>
              <w:t xml:space="preserve">. Проверить </w:t>
            </w:r>
            <w:r w:rsidRPr="008D58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соответствие углов регулировки и силы света фар установленным требованиям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606DD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06DD" w:rsidRPr="000A5337" w:rsidRDefault="000606DD" w:rsidP="004356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06DD" w:rsidRPr="008D586B" w:rsidRDefault="000606DD" w:rsidP="0043566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D586B"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>5.Проверить работоспособность и режим работы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сигналов торможения (основные и дополнительные).</w:t>
            </w:r>
          </w:p>
        </w:tc>
      </w:tr>
      <w:tr w:rsidR="00557F38" w:rsidTr="00AA47C8">
        <w:trPr>
          <w:trHeight w:val="20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Pr="00303892" w:rsidRDefault="00557F38" w:rsidP="00AA47C8">
            <w:pPr>
              <w:pStyle w:val="afb"/>
              <w:shd w:val="clear" w:color="auto" w:fill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92">
              <w:rPr>
                <w:rFonts w:ascii="Times New Roman" w:eastAsia="Times New Roman" w:hAnsi="Times New Roman" w:cs="Times New Roman"/>
                <w:sz w:val="24"/>
                <w:szCs w:val="24"/>
              </w:rPr>
              <w:t>4. Стеклоочистители и стеклоомыватели ветрового стекла</w:t>
            </w:r>
          </w:p>
        </w:tc>
      </w:tr>
      <w:tr w:rsidR="00557F38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Pr="000A5337" w:rsidRDefault="00557F38" w:rsidP="00AA47C8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  Проверить состояние и работу в установленном режиме стеклоочистителей ветрового стекла</w:t>
            </w:r>
          </w:p>
        </w:tc>
      </w:tr>
      <w:tr w:rsidR="00557F38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Pr="000A5337" w:rsidRDefault="00557F38" w:rsidP="00AA47C8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3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tabs>
                <w:tab w:val="left" w:pos="2026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 Проверить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работоспособность стеклоомывателей ветрового стекла</w:t>
            </w:r>
          </w:p>
        </w:tc>
      </w:tr>
      <w:tr w:rsidR="00557F38" w:rsidTr="00AA47C8">
        <w:trPr>
          <w:trHeight w:val="20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Pr="00303892" w:rsidRDefault="00557F38" w:rsidP="00AA47C8">
            <w:pPr>
              <w:pStyle w:val="afb"/>
              <w:shd w:val="clear" w:color="auto" w:fill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92">
              <w:rPr>
                <w:rFonts w:ascii="Times New Roman" w:eastAsia="Times New Roman" w:hAnsi="Times New Roman" w:cs="Times New Roman"/>
                <w:sz w:val="24"/>
                <w:szCs w:val="24"/>
              </w:rPr>
              <w:t>5. Колеса и шины</w:t>
            </w:r>
          </w:p>
        </w:tc>
      </w:tr>
      <w:tr w:rsidR="000606DD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06DD" w:rsidRDefault="000606DD" w:rsidP="0043566D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06DD" w:rsidRPr="006F06E3" w:rsidRDefault="000606DD" w:rsidP="0043566D">
            <w:pPr>
              <w:pStyle w:val="afb"/>
              <w:shd w:val="clear" w:color="auto" w:fill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6E3">
              <w:rPr>
                <w:rFonts w:ascii="Times New Roman" w:eastAsia="Times New Roman" w:hAnsi="Times New Roman" w:cs="Times New Roman"/>
                <w:sz w:val="24"/>
                <w:szCs w:val="24"/>
              </w:rPr>
              <w:t>5.1.  Проверить соответствие высоты рисунка протектора шин установленным требованиям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hyperlink w:anchor="bookmark6" w:tgtFrame="Current Document">
              <w:r w:rsidRPr="006F06E3">
                <w:rPr>
                  <w:rStyle w:val="ListLabel6"/>
                  <w:rFonts w:eastAsia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0606DD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06DD" w:rsidRDefault="000606DD" w:rsidP="0043566D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06DD" w:rsidRDefault="000606DD" w:rsidP="0043566D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 Осмотром с наружной и внутренней стороны проверить состояние и пригодность шин к эксплуатации. </w:t>
            </w:r>
          </w:p>
        </w:tc>
      </w:tr>
      <w:tr w:rsidR="000606DD" w:rsidTr="0043566D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06DD" w:rsidRDefault="000606DD" w:rsidP="0043566D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06DD" w:rsidRPr="006F06E3" w:rsidRDefault="000606DD" w:rsidP="0043566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F06E3"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6F06E3">
              <w:rPr>
                <w:rFonts w:ascii="Times New Roman" w:eastAsia="Times New Roman" w:hAnsi="Times New Roman" w:cs="Times New Roman"/>
              </w:rPr>
              <w:t xml:space="preserve">.  Проверить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наличие болтов или гаек крепления дисков и ободьев колес.</w:t>
            </w:r>
          </w:p>
        </w:tc>
      </w:tr>
      <w:tr w:rsidR="000606DD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06DD" w:rsidRDefault="000606DD" w:rsidP="0043566D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06DD" w:rsidRPr="006F06E3" w:rsidRDefault="000606DD" w:rsidP="0043566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F06E3"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6F06E3">
              <w:rPr>
                <w:rFonts w:ascii="Times New Roman" w:eastAsia="Times New Roman" w:hAnsi="Times New Roman" w:cs="Times New Roman"/>
              </w:rPr>
              <w:t xml:space="preserve">.  Проверить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состояние дисков и ободьев колес.</w:t>
            </w:r>
          </w:p>
        </w:tc>
      </w:tr>
      <w:tr w:rsidR="000606DD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06DD" w:rsidRDefault="000606DD" w:rsidP="0043566D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06DD" w:rsidRPr="006F06E3" w:rsidRDefault="000606DD" w:rsidP="0043566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F06E3"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6F06E3">
              <w:rPr>
                <w:rFonts w:ascii="Times New Roman" w:eastAsia="Times New Roman" w:hAnsi="Times New Roman" w:cs="Times New Roman"/>
              </w:rPr>
              <w:t xml:space="preserve">.  Проверить </w:t>
            </w:r>
            <w:r>
              <w:rPr>
                <w:rFonts w:ascii="Times New Roman" w:eastAsia="Times New Roman" w:hAnsi="Times New Roman" w:cs="Times New Roman"/>
              </w:rPr>
              <w:t xml:space="preserve">осмотром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форму и размеры крепежных отверстий в дисках колес.</w:t>
            </w:r>
          </w:p>
        </w:tc>
      </w:tr>
      <w:tr w:rsidR="000606DD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06DD" w:rsidRDefault="000606DD" w:rsidP="0043566D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06DD" w:rsidRPr="006F06E3" w:rsidRDefault="000606DD" w:rsidP="0043566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F06E3"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6F06E3">
              <w:rPr>
                <w:rFonts w:ascii="Times New Roman" w:eastAsia="Times New Roman" w:hAnsi="Times New Roman" w:cs="Times New Roman"/>
              </w:rPr>
              <w:t xml:space="preserve">.  Проверить </w:t>
            </w:r>
            <w:r>
              <w:rPr>
                <w:rFonts w:ascii="Times New Roman" w:eastAsia="Times New Roman" w:hAnsi="Times New Roman" w:cs="Times New Roman"/>
              </w:rPr>
              <w:t>осмотром соответствие требованиям установки шин по осям транспортного средства.</w:t>
            </w:r>
          </w:p>
        </w:tc>
      </w:tr>
      <w:tr w:rsidR="00557F38" w:rsidTr="00AA47C8">
        <w:trPr>
          <w:trHeight w:val="20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Pr="00303892" w:rsidRDefault="00557F38" w:rsidP="00AA47C8">
            <w:pPr>
              <w:pStyle w:val="afb"/>
              <w:shd w:val="clear" w:color="auto" w:fill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03892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Прочие элементы конструкции</w:t>
            </w:r>
          </w:p>
        </w:tc>
      </w:tr>
    </w:tbl>
    <w:tbl>
      <w:tblPr>
        <w:tblStyle w:val="af0"/>
        <w:tblW w:w="0" w:type="auto"/>
        <w:tblInd w:w="108" w:type="dxa"/>
        <w:tblLook w:val="04A0"/>
      </w:tblPr>
      <w:tblGrid>
        <w:gridCol w:w="2268"/>
        <w:gridCol w:w="7195"/>
      </w:tblGrid>
      <w:tr w:rsidR="00557F38" w:rsidTr="00AA47C8">
        <w:tc>
          <w:tcPr>
            <w:tcW w:w="2268" w:type="dxa"/>
          </w:tcPr>
          <w:p w:rsidR="00557F38" w:rsidRPr="00D64564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D645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95" w:type="dxa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6.1. Проверить наличие и соответствие зеркал</w:t>
            </w:r>
            <w:r w:rsidRPr="001262B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заднего вида.</w:t>
            </w:r>
          </w:p>
        </w:tc>
      </w:tr>
      <w:tr w:rsidR="00557F38" w:rsidTr="00AA47C8">
        <w:tc>
          <w:tcPr>
            <w:tcW w:w="2268" w:type="dxa"/>
          </w:tcPr>
          <w:p w:rsidR="00557F38" w:rsidRPr="00D64564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D6456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95" w:type="dxa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6.2. Проверить обеспечение </w:t>
            </w:r>
            <w:r w:rsidRPr="001262BE">
              <w:rPr>
                <w:rFonts w:ascii="Times New Roman" w:eastAsiaTheme="minorHAnsi" w:hAnsi="Times New Roman" w:cs="Times New Roman"/>
                <w:sz w:val="24"/>
                <w:szCs w:val="24"/>
              </w:rPr>
              <w:t>обзорности с места водителя.</w:t>
            </w:r>
          </w:p>
        </w:tc>
      </w:tr>
      <w:tr w:rsidR="00557F38" w:rsidTr="00AA47C8">
        <w:tc>
          <w:tcPr>
            <w:tcW w:w="2268" w:type="dxa"/>
          </w:tcPr>
          <w:p w:rsidR="00557F38" w:rsidRPr="00D64564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D6456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95" w:type="dxa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6.3. Проверить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Pr="001262BE">
              <w:rPr>
                <w:rFonts w:ascii="Times New Roman" w:eastAsiaTheme="minorHAnsi" w:hAnsi="Times New Roman" w:cs="Times New Roman"/>
                <w:sz w:val="24"/>
                <w:szCs w:val="24"/>
              </w:rPr>
              <w:t>светопропускание ветрового стекла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Pr="001262B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передних боковых стекол и стекол передних дверей (при наличии)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557F38" w:rsidTr="00AA47C8">
        <w:tc>
          <w:tcPr>
            <w:tcW w:w="2268" w:type="dxa"/>
          </w:tcPr>
          <w:p w:rsidR="00557F38" w:rsidRPr="00D64564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D6456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95" w:type="dxa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6.4. Проверить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состояние ветровых стекол в зоне очистки стеклоочистителем половины стекла, расположенной со стороны водителя.</w:t>
            </w:r>
          </w:p>
        </w:tc>
      </w:tr>
      <w:tr w:rsidR="00557F38" w:rsidTr="00AA47C8">
        <w:tc>
          <w:tcPr>
            <w:tcW w:w="2268" w:type="dxa"/>
          </w:tcPr>
          <w:p w:rsidR="00557F38" w:rsidRPr="00D64564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D6456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95" w:type="dxa"/>
            <w:vAlign w:val="center"/>
          </w:tcPr>
          <w:p w:rsidR="00557F38" w:rsidRPr="00764244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.5.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Проверить работоспособность замков дверей кузова или кабины.</w:t>
            </w:r>
          </w:p>
        </w:tc>
      </w:tr>
      <w:tr w:rsidR="00557F38" w:rsidTr="00AA47C8">
        <w:tc>
          <w:tcPr>
            <w:tcW w:w="2268" w:type="dxa"/>
          </w:tcPr>
          <w:p w:rsidR="00557F38" w:rsidRPr="00D64564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D6456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95" w:type="dxa"/>
            <w:vAlign w:val="center"/>
          </w:tcPr>
          <w:p w:rsidR="00557F38" w:rsidRPr="00764244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6.6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Проверить работоспособность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механизм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ов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регулировки и фиксирующи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х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устройств сидений водителя и пассажиров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557F38" w:rsidTr="00AA47C8">
        <w:tc>
          <w:tcPr>
            <w:tcW w:w="2268" w:type="dxa"/>
          </w:tcPr>
          <w:p w:rsidR="00557F38" w:rsidRPr="00D64564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D6456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95" w:type="dxa"/>
            <w:vAlign w:val="center"/>
          </w:tcPr>
          <w:p w:rsidR="00557F38" w:rsidRPr="00764244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6.7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Проверить работоспособность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устройств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обогрева и обдува ветрового стекла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557F38" w:rsidTr="00AA47C8">
        <w:tc>
          <w:tcPr>
            <w:tcW w:w="2268" w:type="dxa"/>
          </w:tcPr>
          <w:p w:rsidR="00557F38" w:rsidRPr="00D64564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D6456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95" w:type="dxa"/>
            <w:vAlign w:val="center"/>
          </w:tcPr>
          <w:p w:rsidR="00557F38" w:rsidRPr="00764244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6.8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Проверить работоспособность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предусмотренно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го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изготовителем противоугонно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го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устройств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а.</w:t>
            </w:r>
          </w:p>
        </w:tc>
      </w:tr>
      <w:tr w:rsidR="00557F38" w:rsidTr="00AA47C8">
        <w:tc>
          <w:tcPr>
            <w:tcW w:w="2268" w:type="dxa"/>
          </w:tcPr>
          <w:p w:rsidR="00557F38" w:rsidRPr="009271BA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9271B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95" w:type="dxa"/>
            <w:vAlign w:val="center"/>
          </w:tcPr>
          <w:p w:rsidR="00557F38" w:rsidRPr="00764244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6.9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Проверить работоспособность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привода дверей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целостность дверей.</w:t>
            </w:r>
          </w:p>
        </w:tc>
      </w:tr>
      <w:tr w:rsidR="00557F38" w:rsidTr="00AA47C8">
        <w:tc>
          <w:tcPr>
            <w:tcW w:w="2268" w:type="dxa"/>
          </w:tcPr>
          <w:p w:rsidR="00557F38" w:rsidRPr="009271BA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9271B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95" w:type="dxa"/>
            <w:vAlign w:val="center"/>
          </w:tcPr>
          <w:p w:rsidR="00557F38" w:rsidRPr="00764244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.10. Проверить работоспособность сигнализация работы дверей и сигнала требования остановки.</w:t>
            </w:r>
          </w:p>
        </w:tc>
      </w:tr>
      <w:tr w:rsidR="00557F38" w:rsidTr="00AA47C8">
        <w:tc>
          <w:tcPr>
            <w:tcW w:w="2268" w:type="dxa"/>
          </w:tcPr>
          <w:p w:rsidR="00557F38" w:rsidRPr="009271BA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9271BA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7195" w:type="dxa"/>
            <w:vAlign w:val="center"/>
          </w:tcPr>
          <w:p w:rsidR="00557F38" w:rsidRPr="00764244" w:rsidRDefault="00557F38" w:rsidP="00B75A8D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. Проверить работоспособность аварийных выходов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устройств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приведения их в действие, прибор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ов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освещения выходов из салона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7F38" w:rsidTr="00AA47C8">
        <w:tc>
          <w:tcPr>
            <w:tcW w:w="2268" w:type="dxa"/>
          </w:tcPr>
          <w:p w:rsidR="00557F38" w:rsidRPr="009271BA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9271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95" w:type="dxa"/>
            <w:vAlign w:val="center"/>
          </w:tcPr>
          <w:p w:rsidR="00557F38" w:rsidRPr="00764244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Проверить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наличие 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обозначен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ий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аварийных выходов и таблич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ек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 правилам их использования.</w:t>
            </w:r>
          </w:p>
        </w:tc>
      </w:tr>
      <w:tr w:rsidR="00557F38" w:rsidTr="00AA47C8">
        <w:tc>
          <w:tcPr>
            <w:tcW w:w="2268" w:type="dxa"/>
          </w:tcPr>
          <w:p w:rsidR="00557F38" w:rsidRPr="009271BA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9271B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95" w:type="dxa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Проверить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наличие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 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работоспособность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звуковых сигнальных приборов.</w:t>
            </w:r>
          </w:p>
        </w:tc>
      </w:tr>
      <w:tr w:rsidR="00557F38" w:rsidTr="00AA47C8">
        <w:tc>
          <w:tcPr>
            <w:tcW w:w="2268" w:type="dxa"/>
          </w:tcPr>
          <w:p w:rsidR="00557F38" w:rsidRPr="009271BA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9271B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95" w:type="dxa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. Проверить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исправность узлов</w:t>
            </w:r>
            <w:r w:rsidRPr="00CB1D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сочленения (штатн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</w:t>
            </w:r>
            <w:r w:rsidRPr="00CB1D74">
              <w:rPr>
                <w:rFonts w:ascii="Times New Roman" w:eastAsiaTheme="minorHAnsi" w:hAnsi="Times New Roman" w:cs="Times New Roman"/>
                <w:sz w:val="24"/>
                <w:szCs w:val="24"/>
              </w:rPr>
              <w:t>е и дополнительн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ые) для аварийной буксировки и</w:t>
            </w:r>
            <w:r w:rsidRPr="00CB1D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тягово-сцепны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х устройств.</w:t>
            </w:r>
          </w:p>
        </w:tc>
      </w:tr>
      <w:tr w:rsidR="00557F38" w:rsidTr="00AA47C8">
        <w:tc>
          <w:tcPr>
            <w:tcW w:w="2268" w:type="dxa"/>
          </w:tcPr>
          <w:p w:rsidR="00557F38" w:rsidRPr="009271BA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9271B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95" w:type="dxa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Проверить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Pr="00CB1D74">
              <w:rPr>
                <w:rFonts w:ascii="Times New Roman" w:eastAsiaTheme="minorHAnsi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CB1D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аварийной остановки.</w:t>
            </w:r>
          </w:p>
        </w:tc>
      </w:tr>
      <w:tr w:rsidR="00557F38" w:rsidTr="00AA47C8">
        <w:tc>
          <w:tcPr>
            <w:tcW w:w="2268" w:type="dxa"/>
          </w:tcPr>
          <w:p w:rsidR="00557F38" w:rsidRPr="009271BA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9271B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95" w:type="dxa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Проверить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наличие </w:t>
            </w:r>
            <w:r w:rsidRPr="00CB1D74">
              <w:rPr>
                <w:rFonts w:ascii="Times New Roman" w:eastAsiaTheme="minorHAnsi" w:hAnsi="Times New Roman" w:cs="Times New Roman"/>
                <w:sz w:val="24"/>
                <w:szCs w:val="24"/>
              </w:rPr>
              <w:t>не менее чем 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-х</w:t>
            </w:r>
            <w:r w:rsidRPr="00CB1D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противооткатны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х упоров</w:t>
            </w:r>
            <w:r w:rsidRPr="00CB1D74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557F38" w:rsidTr="00AA47C8">
        <w:tc>
          <w:tcPr>
            <w:tcW w:w="2268" w:type="dxa"/>
          </w:tcPr>
          <w:p w:rsidR="00557F38" w:rsidRPr="009271BA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9271B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95" w:type="dxa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. Проверить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оснащенность </w:t>
            </w:r>
            <w:r w:rsidRPr="00CB1D74">
              <w:rPr>
                <w:rFonts w:ascii="Times New Roman" w:eastAsiaTheme="minorHAnsi" w:hAnsi="Times New Roman" w:cs="Times New Roman"/>
                <w:sz w:val="24"/>
                <w:szCs w:val="24"/>
              </w:rPr>
              <w:t>огнетушителями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их состояние.</w:t>
            </w:r>
          </w:p>
        </w:tc>
      </w:tr>
      <w:tr w:rsidR="00557F38" w:rsidTr="00AA47C8">
        <w:tc>
          <w:tcPr>
            <w:tcW w:w="2268" w:type="dxa"/>
          </w:tcPr>
          <w:p w:rsidR="00557F38" w:rsidRPr="009271BA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9271B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95" w:type="dxa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  <w:r w:rsidRPr="009A6BCB">
              <w:rPr>
                <w:rFonts w:ascii="Times New Roman" w:eastAsiaTheme="minorHAnsi" w:hAnsi="Times New Roman" w:cs="Times New Roman"/>
                <w:sz w:val="24"/>
                <w:szCs w:val="24"/>
              </w:rPr>
              <w:t>Проверить надежность крепления поручней, аккумуляторных батарей, сидений, а также огнетушителей и медицинских аптечек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557F38" w:rsidTr="00AA47C8">
        <w:tc>
          <w:tcPr>
            <w:tcW w:w="2268" w:type="dxa"/>
          </w:tcPr>
          <w:p w:rsidR="00557F38" w:rsidRPr="009271BA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9271B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95" w:type="dxa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  <w:r w:rsidRPr="009A6BCB">
              <w:rPr>
                <w:rFonts w:ascii="Times New Roman" w:eastAsiaTheme="minorHAnsi" w:hAnsi="Times New Roman" w:cs="Times New Roman"/>
                <w:sz w:val="24"/>
                <w:szCs w:val="24"/>
              </w:rPr>
              <w:t>Проверить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герметичность </w:t>
            </w:r>
            <w:r w:rsidRPr="0026315C">
              <w:rPr>
                <w:rFonts w:ascii="Times New Roman" w:eastAsiaTheme="minorHAnsi" w:hAnsi="Times New Roman" w:cs="Times New Roman"/>
                <w:sz w:val="24"/>
                <w:szCs w:val="24"/>
              </w:rPr>
              <w:t>редукторов, заднего моста, аккумуляторной батареи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Pr="0026315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дополнительно устанавливаемых на транспортных средствах гидравлических устройств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557F38" w:rsidTr="00AA47C8">
        <w:tc>
          <w:tcPr>
            <w:tcW w:w="2268" w:type="dxa"/>
          </w:tcPr>
          <w:p w:rsidR="00557F38" w:rsidRPr="009271BA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9271B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95" w:type="dxa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  <w:r w:rsidRPr="009A6BCB">
              <w:rPr>
                <w:rFonts w:ascii="Times New Roman" w:eastAsiaTheme="minorHAnsi" w:hAnsi="Times New Roman" w:cs="Times New Roman"/>
                <w:sz w:val="24"/>
                <w:szCs w:val="24"/>
              </w:rPr>
              <w:t>Проверить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состояние </w:t>
            </w:r>
            <w:r w:rsidRPr="0026315C">
              <w:rPr>
                <w:rFonts w:ascii="Times New Roman" w:eastAsiaTheme="minorHAnsi" w:hAnsi="Times New Roman" w:cs="Times New Roman"/>
                <w:sz w:val="24"/>
                <w:szCs w:val="24"/>
              </w:rPr>
              <w:t>шарниров токоприемников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557F38" w:rsidRPr="0026315C" w:rsidTr="00AA47C8">
        <w:tc>
          <w:tcPr>
            <w:tcW w:w="2268" w:type="dxa"/>
          </w:tcPr>
          <w:p w:rsidR="00557F38" w:rsidRPr="009271BA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9271B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95" w:type="dxa"/>
            <w:vAlign w:val="center"/>
          </w:tcPr>
          <w:p w:rsidR="00557F38" w:rsidRPr="0026315C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  <w:r w:rsidRPr="0026315C">
              <w:rPr>
                <w:rFonts w:ascii="Times New Roman" w:eastAsiaTheme="minorHAnsi" w:hAnsi="Times New Roman" w:cs="Times New Roman"/>
                <w:sz w:val="24"/>
                <w:szCs w:val="24"/>
              </w:rPr>
              <w:t>.21. Проверить исправность контрольно-измерительных приборов.</w:t>
            </w:r>
          </w:p>
        </w:tc>
      </w:tr>
      <w:tr w:rsidR="00887EA3" w:rsidRPr="0026315C" w:rsidTr="00AA47C8">
        <w:tc>
          <w:tcPr>
            <w:tcW w:w="2268" w:type="dxa"/>
          </w:tcPr>
          <w:p w:rsidR="00887EA3" w:rsidRPr="009271BA" w:rsidRDefault="00887EA3" w:rsidP="00AA4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  <w:vAlign w:val="center"/>
          </w:tcPr>
          <w:p w:rsidR="00887EA3" w:rsidRDefault="00887EA3" w:rsidP="00887EA3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  <w:r w:rsidRPr="0026315C">
              <w:rPr>
                <w:rFonts w:ascii="Times New Roman" w:eastAsiaTheme="minorHAnsi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  <w:r w:rsidRPr="0026315C">
              <w:rPr>
                <w:rFonts w:ascii="Times New Roman" w:eastAsiaTheme="minorHAnsi" w:hAnsi="Times New Roman" w:cs="Times New Roman"/>
                <w:sz w:val="24"/>
                <w:szCs w:val="24"/>
              </w:rPr>
              <w:t>. Проверить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ток утечки.</w:t>
            </w:r>
          </w:p>
        </w:tc>
      </w:tr>
      <w:tr w:rsidR="00557F38" w:rsidRPr="0026315C" w:rsidTr="00AA47C8">
        <w:tc>
          <w:tcPr>
            <w:tcW w:w="2268" w:type="dxa"/>
          </w:tcPr>
          <w:p w:rsidR="00557F38" w:rsidRPr="009271BA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9271B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95" w:type="dxa"/>
            <w:vAlign w:val="center"/>
          </w:tcPr>
          <w:p w:rsidR="00557F38" w:rsidRPr="0026315C" w:rsidRDefault="00557F38" w:rsidP="00887EA3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  <w:r w:rsidR="00887EA3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  <w:r w:rsidRPr="009A6BCB">
              <w:rPr>
                <w:rFonts w:ascii="Times New Roman" w:eastAsiaTheme="minorHAnsi" w:hAnsi="Times New Roman" w:cs="Times New Roman"/>
                <w:sz w:val="24"/>
                <w:szCs w:val="24"/>
              </w:rPr>
              <w:t>Проверить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состояние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Pr="0026315C">
              <w:rPr>
                <w:rFonts w:ascii="Times New Roman" w:eastAsiaTheme="minorHAnsi" w:hAnsi="Times New Roman" w:cs="Times New Roman"/>
                <w:sz w:val="24"/>
                <w:szCs w:val="24"/>
              </w:rPr>
              <w:t>изоляционного покрытия поручней и подножек входа и выхода.</w:t>
            </w:r>
          </w:p>
        </w:tc>
      </w:tr>
      <w:tr w:rsidR="00557F38" w:rsidRPr="0026315C" w:rsidTr="00AA47C8">
        <w:tc>
          <w:tcPr>
            <w:tcW w:w="2268" w:type="dxa"/>
          </w:tcPr>
          <w:p w:rsidR="00557F38" w:rsidRPr="009271BA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9271B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95" w:type="dxa"/>
            <w:vAlign w:val="center"/>
          </w:tcPr>
          <w:p w:rsidR="00557F38" w:rsidRPr="0026315C" w:rsidRDefault="00557F38" w:rsidP="00887EA3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  <w:r w:rsidR="00887EA3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  <w:r w:rsidRPr="009A6BCB">
              <w:rPr>
                <w:rFonts w:ascii="Times New Roman" w:eastAsiaTheme="minorHAnsi" w:hAnsi="Times New Roman" w:cs="Times New Roman"/>
                <w:sz w:val="24"/>
                <w:szCs w:val="24"/>
              </w:rPr>
              <w:t>Проверить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состояние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Pr="0026315C">
              <w:rPr>
                <w:rFonts w:ascii="Times New Roman" w:eastAsiaTheme="minorHAnsi" w:hAnsi="Times New Roman" w:cs="Times New Roman"/>
                <w:sz w:val="24"/>
                <w:szCs w:val="24"/>
              </w:rPr>
              <w:t>покрытия пола.</w:t>
            </w:r>
          </w:p>
        </w:tc>
      </w:tr>
      <w:tr w:rsidR="00557F38" w:rsidRPr="0026315C" w:rsidTr="00AA47C8">
        <w:tc>
          <w:tcPr>
            <w:tcW w:w="2268" w:type="dxa"/>
          </w:tcPr>
          <w:p w:rsidR="00557F38" w:rsidRPr="009271BA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9271B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95" w:type="dxa"/>
            <w:vAlign w:val="center"/>
          </w:tcPr>
          <w:p w:rsidR="00557F38" w:rsidRPr="0026315C" w:rsidRDefault="00557F38" w:rsidP="00887EA3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  <w:r w:rsidR="00887EA3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  <w:r w:rsidRPr="009A6BCB">
              <w:rPr>
                <w:rFonts w:ascii="Times New Roman" w:eastAsiaTheme="minorHAnsi" w:hAnsi="Times New Roman" w:cs="Times New Roman"/>
                <w:sz w:val="24"/>
                <w:szCs w:val="24"/>
              </w:rPr>
              <w:t>Проверить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26315C">
              <w:rPr>
                <w:rFonts w:ascii="Times New Roman" w:eastAsiaTheme="minorHAnsi" w:hAnsi="Times New Roman" w:cs="Times New Roman"/>
                <w:sz w:val="24"/>
                <w:szCs w:val="24"/>
              </w:rPr>
              <w:t>состояние дорожки из электроизоляционного материала на крыше.</w:t>
            </w:r>
          </w:p>
        </w:tc>
      </w:tr>
      <w:tr w:rsidR="00557F38" w:rsidRPr="0026315C" w:rsidTr="00AA47C8">
        <w:tc>
          <w:tcPr>
            <w:tcW w:w="2268" w:type="dxa"/>
          </w:tcPr>
          <w:p w:rsidR="00557F38" w:rsidRPr="009271BA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9271B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195" w:type="dxa"/>
            <w:vAlign w:val="center"/>
          </w:tcPr>
          <w:p w:rsidR="00557F38" w:rsidRPr="0026315C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26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  <w:r w:rsidRPr="009A6BCB">
              <w:rPr>
                <w:rFonts w:ascii="Times New Roman" w:eastAsiaTheme="minorHAnsi" w:hAnsi="Times New Roman" w:cs="Times New Roman"/>
                <w:sz w:val="24"/>
                <w:szCs w:val="24"/>
              </w:rPr>
              <w:t>Проверить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состояние </w:t>
            </w:r>
            <w:proofErr w:type="gramStart"/>
            <w:r w:rsidRPr="002934D2">
              <w:rPr>
                <w:rFonts w:ascii="Times New Roman" w:eastAsiaTheme="minorHAnsi" w:hAnsi="Times New Roman" w:cs="Times New Roman"/>
                <w:sz w:val="24"/>
                <w:szCs w:val="24"/>
              </w:rPr>
              <w:t>шунта заземления кожухов электрических печей отопления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W w:w="9498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2268"/>
        <w:gridCol w:w="7230"/>
      </w:tblGrid>
      <w:tr w:rsidR="00557F38" w:rsidTr="00AA47C8">
        <w:trPr>
          <w:trHeight w:val="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7F38" w:rsidRDefault="00557F38" w:rsidP="00AA47C8">
            <w:pPr>
              <w:pStyle w:val="afb"/>
              <w:shd w:val="clear" w:color="auto" w:fill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7F38" w:rsidRPr="000A5337" w:rsidRDefault="00887EA3" w:rsidP="00AA47C8">
            <w:pPr>
              <w:widowControl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557F38">
              <w:rPr>
                <w:rFonts w:ascii="Times New Roman" w:eastAsia="Times New Roman" w:hAnsi="Times New Roman" w:cs="Times New Roman"/>
              </w:rPr>
              <w:t>6</w:t>
            </w:r>
            <w:r w:rsidR="00557F38" w:rsidRPr="000A5337">
              <w:rPr>
                <w:rFonts w:ascii="Times New Roman" w:eastAsia="Times New Roman" w:hAnsi="Times New Roman" w:cs="Times New Roman"/>
              </w:rPr>
              <w:t xml:space="preserve">.27. </w:t>
            </w:r>
            <w:r w:rsidR="00557F38" w:rsidRPr="000A53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Проверить работоспособность устройства или системы вызова экстренных оперативных служб</w:t>
            </w:r>
          </w:p>
        </w:tc>
      </w:tr>
    </w:tbl>
    <w:p w:rsidR="00557F38" w:rsidRDefault="00557F38" w:rsidP="00557F38">
      <w:pPr>
        <w:rPr>
          <w:rFonts w:ascii="Times New Roman" w:hAnsi="Times New Roman" w:cs="Times New Roman"/>
        </w:rPr>
      </w:pPr>
    </w:p>
    <w:p w:rsidR="00557F38" w:rsidRDefault="00557F38" w:rsidP="00557F38">
      <w:pPr>
        <w:jc w:val="center"/>
        <w:rPr>
          <w:rFonts w:ascii="Times New Roman" w:hAnsi="Times New Roman" w:cs="Times New Roman"/>
          <w:b/>
        </w:rPr>
      </w:pPr>
      <w:r w:rsidRPr="00557F38">
        <w:rPr>
          <w:rFonts w:ascii="Times New Roman" w:hAnsi="Times New Roman" w:cs="Times New Roman"/>
          <w:b/>
        </w:rPr>
        <w:t>3. Трамвай</w:t>
      </w:r>
    </w:p>
    <w:p w:rsidR="00557F38" w:rsidRPr="00557F38" w:rsidRDefault="00557F38" w:rsidP="00557F38">
      <w:pPr>
        <w:jc w:val="center"/>
        <w:rPr>
          <w:rFonts w:ascii="Times New Roman" w:hAnsi="Times New Roman" w:cs="Times New Roman"/>
          <w:b/>
        </w:rPr>
      </w:pPr>
    </w:p>
    <w:tbl>
      <w:tblPr>
        <w:tblStyle w:val="af0"/>
        <w:tblW w:w="0" w:type="auto"/>
        <w:tblLook w:val="04A0"/>
      </w:tblPr>
      <w:tblGrid>
        <w:gridCol w:w="2376"/>
        <w:gridCol w:w="7195"/>
      </w:tblGrid>
      <w:tr w:rsidR="00557F38" w:rsidTr="00AA47C8">
        <w:tc>
          <w:tcPr>
            <w:tcW w:w="2376" w:type="dxa"/>
          </w:tcPr>
          <w:p w:rsidR="00557F38" w:rsidRDefault="00557F38" w:rsidP="00AA47C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Пози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ция </w:t>
            </w:r>
          </w:p>
          <w:p w:rsidR="00557F38" w:rsidRPr="00521D12" w:rsidRDefault="00557F38" w:rsidP="00AA47C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диагностичес</w:t>
            </w:r>
            <w:r>
              <w:rPr>
                <w:rFonts w:ascii="Times New Roman" w:eastAsia="Times New Roman" w:hAnsi="Times New Roman" w:cs="Times New Roman"/>
              </w:rPr>
              <w:softHyphen/>
              <w:t>кой карте</w:t>
            </w:r>
          </w:p>
        </w:tc>
        <w:tc>
          <w:tcPr>
            <w:tcW w:w="7195" w:type="dxa"/>
          </w:tcPr>
          <w:p w:rsidR="00557F38" w:rsidRDefault="00557F38" w:rsidP="00AA47C8">
            <w:pPr>
              <w:pStyle w:val="afb"/>
              <w:shd w:val="clear" w:color="auto" w:fill="auto"/>
              <w:ind w:left="-57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557F38" w:rsidRPr="00521D12" w:rsidRDefault="00557F38" w:rsidP="00AA47C8">
            <w:pPr>
              <w:pStyle w:val="afb"/>
              <w:shd w:val="clear" w:color="auto" w:fill="auto"/>
              <w:ind w:left="-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технологических операций</w:t>
            </w:r>
          </w:p>
        </w:tc>
      </w:tr>
      <w:tr w:rsidR="00557F38" w:rsidTr="00AA47C8">
        <w:tc>
          <w:tcPr>
            <w:tcW w:w="9571" w:type="dxa"/>
            <w:gridSpan w:val="2"/>
          </w:tcPr>
          <w:p w:rsidR="00557F38" w:rsidRDefault="00557F38" w:rsidP="00AA47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1. Тормозные системы</w:t>
            </w:r>
          </w:p>
        </w:tc>
      </w:tr>
      <w:tr w:rsidR="00557F38" w:rsidTr="00AA47C8">
        <w:tc>
          <w:tcPr>
            <w:tcW w:w="9571" w:type="dxa"/>
            <w:gridSpan w:val="2"/>
          </w:tcPr>
          <w:p w:rsidR="00557F38" w:rsidRPr="00AF3111" w:rsidRDefault="00557F38" w:rsidP="00AA47C8">
            <w:pPr>
              <w:pStyle w:val="afb"/>
              <w:shd w:val="clear" w:color="auto" w:fill="auto"/>
              <w:ind w:left="57" w:right="57" w:firstLine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Проверка   эффективности  торможения  транспортного   средства   при   торможении   </w:t>
            </w:r>
            <w:r w:rsidRPr="00AF3111">
              <w:rPr>
                <w:rFonts w:ascii="Times New Roman" w:eastAsiaTheme="minorHAnsi" w:hAnsi="Times New Roman" w:cs="Times New Roman"/>
                <w:sz w:val="24"/>
                <w:szCs w:val="24"/>
              </w:rPr>
              <w:t>на горизонтальном участке трамвайного пути с сухими и чистыми рельсами</w:t>
            </w:r>
          </w:p>
        </w:tc>
      </w:tr>
      <w:tr w:rsidR="00557F38" w:rsidTr="00AA47C8">
        <w:tc>
          <w:tcPr>
            <w:tcW w:w="2376" w:type="dxa"/>
          </w:tcPr>
          <w:p w:rsidR="00557F38" w:rsidRPr="00D64564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D645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5" w:type="dxa"/>
            <w:vAlign w:val="bottom"/>
          </w:tcPr>
          <w:p w:rsidR="00557F38" w:rsidRDefault="00557F38" w:rsidP="00AA47C8">
            <w:pPr>
              <w:pStyle w:val="afb"/>
              <w:shd w:val="clear" w:color="auto" w:fill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  Произвести экстренное торможение рабочей тормозной системой.</w:t>
            </w:r>
          </w:p>
        </w:tc>
      </w:tr>
      <w:tr w:rsidR="00557F38" w:rsidTr="00AA47C8">
        <w:tc>
          <w:tcPr>
            <w:tcW w:w="2376" w:type="dxa"/>
          </w:tcPr>
          <w:p w:rsidR="00557F38" w:rsidRPr="00D64564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D645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5" w:type="dxa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ind w:right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  Замерить тормозной путь при экстренном торможении.</w:t>
            </w:r>
          </w:p>
        </w:tc>
      </w:tr>
      <w:tr w:rsidR="00557F38" w:rsidTr="00AA47C8">
        <w:tc>
          <w:tcPr>
            <w:tcW w:w="2376" w:type="dxa"/>
          </w:tcPr>
          <w:p w:rsidR="00557F38" w:rsidRPr="00D64564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D645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5" w:type="dxa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1.1.3.  Произвести служебное торможение рабочей тормозной системой.</w:t>
            </w:r>
          </w:p>
        </w:tc>
      </w:tr>
      <w:tr w:rsidR="00557F38" w:rsidTr="00AA47C8">
        <w:tc>
          <w:tcPr>
            <w:tcW w:w="2376" w:type="dxa"/>
          </w:tcPr>
          <w:p w:rsidR="00557F38" w:rsidRPr="00D64564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D645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5" w:type="dxa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1.1.4.  Замерить тормозной путь при служебном торможении.</w:t>
            </w:r>
          </w:p>
        </w:tc>
      </w:tr>
      <w:tr w:rsidR="00557F38" w:rsidTr="00AA47C8">
        <w:tc>
          <w:tcPr>
            <w:tcW w:w="2376" w:type="dxa"/>
          </w:tcPr>
          <w:p w:rsidR="00557F38" w:rsidRPr="00D64564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D645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95" w:type="dxa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1.1.5.    Затормозить транспортное средство стояночной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тормозной системой на уклоне и проверить возможность обеспечения его неподвижного состояния.</w:t>
            </w:r>
          </w:p>
        </w:tc>
      </w:tr>
      <w:tr w:rsidR="00557F38" w:rsidTr="00AA47C8">
        <w:tc>
          <w:tcPr>
            <w:tcW w:w="2376" w:type="dxa"/>
          </w:tcPr>
          <w:p w:rsidR="00557F38" w:rsidRPr="00D64564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D6456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195" w:type="dxa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1.1.6</w:t>
            </w:r>
            <w:r w:rsidRPr="00DD7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работоспособность</w:t>
            </w:r>
            <w:r w:rsidRPr="00DD70D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r w:rsidRPr="00DD70D0">
              <w:rPr>
                <w:rFonts w:ascii="Times New Roman" w:eastAsiaTheme="minorHAnsi" w:hAnsi="Times New Roman" w:cs="Times New Roman"/>
                <w:sz w:val="24"/>
                <w:szCs w:val="24"/>
              </w:rPr>
              <w:t>ормозн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ой</w:t>
            </w:r>
            <w:r w:rsidRPr="00DD70D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</w:t>
            </w:r>
            <w:r w:rsidRPr="00DD70D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 пневматическим тормозным приводом (при наличии) в режиме аварийного торможения.</w:t>
            </w:r>
          </w:p>
        </w:tc>
      </w:tr>
      <w:tr w:rsidR="00557F38" w:rsidTr="00AA47C8">
        <w:tc>
          <w:tcPr>
            <w:tcW w:w="2376" w:type="dxa"/>
          </w:tcPr>
          <w:p w:rsidR="00557F38" w:rsidRPr="00D64564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D645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5" w:type="dxa"/>
            <w:vAlign w:val="center"/>
          </w:tcPr>
          <w:p w:rsidR="00557F38" w:rsidRPr="00DD70D0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1.1.7</w:t>
            </w:r>
            <w:r w:rsidRPr="00DD70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Проверить</w:t>
            </w:r>
            <w:r w:rsidRPr="00DD70D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герметичност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ь</w:t>
            </w:r>
            <w:r w:rsidRPr="00DD70D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пневматического (пневмогидравлического) тормозного привода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557F38" w:rsidTr="00AA47C8">
        <w:tc>
          <w:tcPr>
            <w:tcW w:w="9571" w:type="dxa"/>
            <w:gridSpan w:val="2"/>
          </w:tcPr>
          <w:p w:rsidR="00557F38" w:rsidRPr="00DD70D0" w:rsidRDefault="00557F38" w:rsidP="00AA47C8">
            <w:pPr>
              <w:pStyle w:val="afb"/>
              <w:shd w:val="clear" w:color="auto" w:fill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0D0">
              <w:rPr>
                <w:rFonts w:ascii="Times New Roman" w:eastAsiaTheme="minorHAnsi" w:hAnsi="Times New Roman" w:cs="Times New Roman"/>
                <w:sz w:val="24"/>
                <w:szCs w:val="24"/>
              </w:rPr>
              <w:t>2. Внешние световые приборы</w:t>
            </w:r>
          </w:p>
        </w:tc>
      </w:tr>
      <w:tr w:rsidR="00557F38" w:rsidTr="00AA47C8">
        <w:tc>
          <w:tcPr>
            <w:tcW w:w="2376" w:type="dxa"/>
          </w:tcPr>
          <w:p w:rsidR="00557F38" w:rsidRPr="00D64564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D645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95" w:type="dxa"/>
            <w:vAlign w:val="center"/>
          </w:tcPr>
          <w:p w:rsidR="00557F38" w:rsidRPr="00DD70D0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2.1. Проверить соответствие внешних</w:t>
            </w:r>
            <w:r w:rsidRPr="00DD70D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световы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х</w:t>
            </w:r>
            <w:r w:rsidRPr="00DD70D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прибор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ов </w:t>
            </w:r>
            <w:r w:rsidRPr="00DD70D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требованиям </w:t>
            </w:r>
            <w:hyperlink r:id="rId37" w:history="1">
              <w:r w:rsidRPr="00DD70D0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ГОСТ 8802-78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557F38" w:rsidTr="00AA47C8">
        <w:tc>
          <w:tcPr>
            <w:tcW w:w="2376" w:type="dxa"/>
          </w:tcPr>
          <w:p w:rsidR="00557F38" w:rsidRPr="00D64564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D64564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7195" w:type="dxa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2.2. Проверить наличие, расположение и состояние </w:t>
            </w:r>
            <w:r w:rsidRPr="00DD70D0">
              <w:rPr>
                <w:rFonts w:ascii="Times New Roman" w:eastAsiaTheme="minorHAnsi" w:hAnsi="Times New Roman" w:cs="Times New Roman"/>
                <w:sz w:val="24"/>
                <w:szCs w:val="24"/>
              </w:rPr>
              <w:t>световых приборов.</w:t>
            </w:r>
          </w:p>
        </w:tc>
      </w:tr>
      <w:tr w:rsidR="00557F38" w:rsidTr="00AA47C8">
        <w:tc>
          <w:tcPr>
            <w:tcW w:w="2376" w:type="dxa"/>
          </w:tcPr>
          <w:p w:rsidR="00557F38" w:rsidRPr="00D64564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D645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95" w:type="dxa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2.2. Проверить работоспособность сигналов торможения</w:t>
            </w:r>
            <w:r w:rsidRPr="00DD70D0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557F38" w:rsidTr="00AA47C8">
        <w:tc>
          <w:tcPr>
            <w:tcW w:w="9571" w:type="dxa"/>
            <w:gridSpan w:val="2"/>
          </w:tcPr>
          <w:p w:rsidR="00557F38" w:rsidRPr="001262BE" w:rsidRDefault="00557F38" w:rsidP="00AA47C8">
            <w:pPr>
              <w:pStyle w:val="afb"/>
              <w:shd w:val="clear" w:color="auto" w:fill="auto"/>
              <w:ind w:left="57" w:righ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3. С</w:t>
            </w:r>
            <w:r w:rsidRPr="001262BE">
              <w:rPr>
                <w:rFonts w:ascii="Times New Roman" w:eastAsiaTheme="minorHAnsi" w:hAnsi="Times New Roman" w:cs="Times New Roman"/>
                <w:sz w:val="24"/>
                <w:szCs w:val="24"/>
              </w:rPr>
              <w:t>теклоочистител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1262B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стеклоомывател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</w:p>
        </w:tc>
      </w:tr>
      <w:tr w:rsidR="00557F38" w:rsidTr="00AA47C8">
        <w:tc>
          <w:tcPr>
            <w:tcW w:w="2376" w:type="dxa"/>
          </w:tcPr>
          <w:p w:rsidR="00557F38" w:rsidRPr="00D64564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D645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95" w:type="dxa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3.1. Проверить наличие </w:t>
            </w:r>
            <w:r w:rsidRPr="001262BE">
              <w:rPr>
                <w:rFonts w:ascii="Times New Roman" w:eastAsiaTheme="minorHAnsi" w:hAnsi="Times New Roman" w:cs="Times New Roman"/>
                <w:sz w:val="24"/>
                <w:szCs w:val="24"/>
              </w:rPr>
              <w:t>стеклоочистителей и стеклоомывателей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557F38" w:rsidTr="00AA47C8">
        <w:tc>
          <w:tcPr>
            <w:tcW w:w="9571" w:type="dxa"/>
            <w:gridSpan w:val="2"/>
          </w:tcPr>
          <w:p w:rsidR="00557F38" w:rsidRPr="001262BE" w:rsidRDefault="00557F38" w:rsidP="00AA47C8">
            <w:pPr>
              <w:pStyle w:val="afb"/>
              <w:shd w:val="clear" w:color="auto" w:fill="auto"/>
              <w:ind w:left="57" w:right="5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4. П</w:t>
            </w:r>
            <w:r w:rsidRPr="001262BE">
              <w:rPr>
                <w:rFonts w:ascii="Times New Roman" w:eastAsiaTheme="minorHAnsi" w:hAnsi="Times New Roman" w:cs="Times New Roman"/>
                <w:sz w:val="24"/>
                <w:szCs w:val="24"/>
              </w:rPr>
              <w:t>рочие элементы конструкции</w:t>
            </w:r>
          </w:p>
        </w:tc>
      </w:tr>
      <w:tr w:rsidR="00557F38" w:rsidTr="00AA47C8">
        <w:tc>
          <w:tcPr>
            <w:tcW w:w="2376" w:type="dxa"/>
          </w:tcPr>
          <w:p w:rsidR="00557F38" w:rsidRPr="00D64564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D645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95" w:type="dxa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4.1. Проверить наличие и соответствие зеркал</w:t>
            </w:r>
            <w:r w:rsidRPr="001262B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заднего вида.</w:t>
            </w:r>
          </w:p>
        </w:tc>
      </w:tr>
      <w:tr w:rsidR="00557F38" w:rsidTr="00AA47C8">
        <w:tc>
          <w:tcPr>
            <w:tcW w:w="2376" w:type="dxa"/>
          </w:tcPr>
          <w:p w:rsidR="00557F38" w:rsidRPr="00D64564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D6456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95" w:type="dxa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4.2. Проверить обеспечение </w:t>
            </w:r>
            <w:r w:rsidRPr="001262BE">
              <w:rPr>
                <w:rFonts w:ascii="Times New Roman" w:eastAsiaTheme="minorHAnsi" w:hAnsi="Times New Roman" w:cs="Times New Roman"/>
                <w:sz w:val="24"/>
                <w:szCs w:val="24"/>
              </w:rPr>
              <w:t>обзорности с места водителя.</w:t>
            </w:r>
          </w:p>
        </w:tc>
      </w:tr>
      <w:tr w:rsidR="00557F38" w:rsidTr="00AA47C8">
        <w:tc>
          <w:tcPr>
            <w:tcW w:w="2376" w:type="dxa"/>
          </w:tcPr>
          <w:p w:rsidR="00557F38" w:rsidRPr="00D64564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D6456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95" w:type="dxa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4.3. Проверить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Pr="001262BE">
              <w:rPr>
                <w:rFonts w:ascii="Times New Roman" w:eastAsiaTheme="minorHAnsi" w:hAnsi="Times New Roman" w:cs="Times New Roman"/>
                <w:sz w:val="24"/>
                <w:szCs w:val="24"/>
              </w:rPr>
              <w:t>светопропускание ветрового стекла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Pr="001262B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передних боковых стекол и стекол передних дверей (при наличии)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557F38" w:rsidTr="00AA47C8">
        <w:tc>
          <w:tcPr>
            <w:tcW w:w="2376" w:type="dxa"/>
          </w:tcPr>
          <w:p w:rsidR="00557F38" w:rsidRPr="00D64564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D6456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95" w:type="dxa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4.4. Проверить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состояние ветровых стекол в зоне очистки стеклоочистителем половины стекла, расположенной со стороны водителя.</w:t>
            </w:r>
          </w:p>
        </w:tc>
      </w:tr>
      <w:tr w:rsidR="00557F38" w:rsidTr="00AA47C8">
        <w:tc>
          <w:tcPr>
            <w:tcW w:w="2376" w:type="dxa"/>
          </w:tcPr>
          <w:p w:rsidR="00557F38" w:rsidRPr="00D64564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D6456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95" w:type="dxa"/>
            <w:vAlign w:val="center"/>
          </w:tcPr>
          <w:p w:rsidR="00557F38" w:rsidRPr="00764244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4.5.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Проверить работоспособность замков дверей кузова или кабины.</w:t>
            </w:r>
          </w:p>
        </w:tc>
      </w:tr>
      <w:tr w:rsidR="00557F38" w:rsidTr="00AA47C8">
        <w:tc>
          <w:tcPr>
            <w:tcW w:w="2376" w:type="dxa"/>
          </w:tcPr>
          <w:p w:rsidR="00557F38" w:rsidRPr="00D64564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D6456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95" w:type="dxa"/>
            <w:vAlign w:val="center"/>
          </w:tcPr>
          <w:p w:rsidR="00557F38" w:rsidRPr="00764244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4.6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Проверить работоспособность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механизм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ов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регулировки и фиксирующи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х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устройств сидений водителя и пассажиров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557F38" w:rsidTr="00AA47C8">
        <w:tc>
          <w:tcPr>
            <w:tcW w:w="2376" w:type="dxa"/>
          </w:tcPr>
          <w:p w:rsidR="00557F38" w:rsidRPr="00D64564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D6456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95" w:type="dxa"/>
            <w:vAlign w:val="center"/>
          </w:tcPr>
          <w:p w:rsidR="00557F38" w:rsidRPr="00764244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4.7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Проверить работоспособность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устройств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обогрева и обдува ветрового стекла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557F38" w:rsidTr="00AA47C8">
        <w:tc>
          <w:tcPr>
            <w:tcW w:w="2376" w:type="dxa"/>
          </w:tcPr>
          <w:p w:rsidR="00557F38" w:rsidRPr="00D64564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D6456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95" w:type="dxa"/>
            <w:vAlign w:val="center"/>
          </w:tcPr>
          <w:p w:rsidR="00557F38" w:rsidRPr="00764244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4.8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Проверить работоспособность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предусмотренно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го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изготовителем противоугонно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го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устройств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а.</w:t>
            </w:r>
          </w:p>
        </w:tc>
      </w:tr>
      <w:tr w:rsidR="00557F38" w:rsidTr="00AA47C8">
        <w:tc>
          <w:tcPr>
            <w:tcW w:w="2376" w:type="dxa"/>
          </w:tcPr>
          <w:p w:rsidR="00557F38" w:rsidRPr="009271BA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9271B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95" w:type="dxa"/>
            <w:vAlign w:val="center"/>
          </w:tcPr>
          <w:p w:rsidR="00557F38" w:rsidRPr="00764244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4.9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Проверить работоспособность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привода дверей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целостность дверей.</w:t>
            </w:r>
          </w:p>
        </w:tc>
      </w:tr>
      <w:tr w:rsidR="00557F38" w:rsidTr="00AA47C8">
        <w:tc>
          <w:tcPr>
            <w:tcW w:w="2376" w:type="dxa"/>
          </w:tcPr>
          <w:p w:rsidR="00557F38" w:rsidRPr="009271BA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9271B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95" w:type="dxa"/>
            <w:vAlign w:val="center"/>
          </w:tcPr>
          <w:p w:rsidR="00557F38" w:rsidRPr="00764244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4.10. Проверить работоспособность сигнализация работы дверей и сигнала требования остановки.</w:t>
            </w:r>
          </w:p>
        </w:tc>
      </w:tr>
      <w:tr w:rsidR="00557F38" w:rsidTr="00AA47C8">
        <w:tc>
          <w:tcPr>
            <w:tcW w:w="2376" w:type="dxa"/>
          </w:tcPr>
          <w:p w:rsidR="00557F38" w:rsidRPr="009271BA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9271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95" w:type="dxa"/>
            <w:vAlign w:val="center"/>
          </w:tcPr>
          <w:p w:rsidR="00557F38" w:rsidRPr="00764244" w:rsidRDefault="00557F38" w:rsidP="00557F3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. Проверить работоспособность аварийных выходов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устрой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ств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</w:t>
            </w:r>
            <w:proofErr w:type="gramEnd"/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иведения их в действие, прибор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ов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освещения выходов из салона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7F38" w:rsidTr="00AA47C8">
        <w:tc>
          <w:tcPr>
            <w:tcW w:w="2376" w:type="dxa"/>
          </w:tcPr>
          <w:p w:rsidR="00557F38" w:rsidRPr="009271BA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9271B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95" w:type="dxa"/>
            <w:vAlign w:val="center"/>
          </w:tcPr>
          <w:p w:rsidR="00557F38" w:rsidRPr="00764244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Проверить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наличие 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обозначен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ий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аварийных выходов и таблич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ек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 правилам их использования.</w:t>
            </w:r>
          </w:p>
        </w:tc>
      </w:tr>
      <w:tr w:rsidR="00557F38" w:rsidTr="00AA47C8">
        <w:tc>
          <w:tcPr>
            <w:tcW w:w="2376" w:type="dxa"/>
          </w:tcPr>
          <w:p w:rsidR="00557F38" w:rsidRPr="009271BA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9271B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95" w:type="dxa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Проверить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наличие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 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работоспособность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звуковых сигнальных приборов.</w:t>
            </w:r>
          </w:p>
        </w:tc>
      </w:tr>
      <w:tr w:rsidR="00557F38" w:rsidTr="00AA47C8">
        <w:tc>
          <w:tcPr>
            <w:tcW w:w="2376" w:type="dxa"/>
          </w:tcPr>
          <w:p w:rsidR="00557F38" w:rsidRPr="009271BA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9271B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95" w:type="dxa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. Проверить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исправность узлов</w:t>
            </w:r>
            <w:r w:rsidRPr="00CB1D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сочленения (штатн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</w:t>
            </w:r>
            <w:r w:rsidRPr="00CB1D74">
              <w:rPr>
                <w:rFonts w:ascii="Times New Roman" w:eastAsiaTheme="minorHAnsi" w:hAnsi="Times New Roman" w:cs="Times New Roman"/>
                <w:sz w:val="24"/>
                <w:szCs w:val="24"/>
              </w:rPr>
              <w:t>е и дополнительн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ые) для аварийной буксировки и</w:t>
            </w:r>
            <w:r w:rsidRPr="00CB1D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тягово-сцепны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х устройств.</w:t>
            </w:r>
          </w:p>
        </w:tc>
      </w:tr>
      <w:tr w:rsidR="00557F38" w:rsidTr="00AA47C8">
        <w:tc>
          <w:tcPr>
            <w:tcW w:w="2376" w:type="dxa"/>
          </w:tcPr>
          <w:p w:rsidR="00557F38" w:rsidRPr="009271BA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9271B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95" w:type="dxa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Проверить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Pr="00CB1D74">
              <w:rPr>
                <w:rFonts w:ascii="Times New Roman" w:eastAsiaTheme="minorHAnsi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CB1D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аварийной остановки.</w:t>
            </w:r>
          </w:p>
        </w:tc>
      </w:tr>
      <w:tr w:rsidR="00557F38" w:rsidTr="00AA47C8">
        <w:tc>
          <w:tcPr>
            <w:tcW w:w="2376" w:type="dxa"/>
          </w:tcPr>
          <w:p w:rsidR="00557F38" w:rsidRPr="009271BA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9271B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95" w:type="dxa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Проверить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наличие </w:t>
            </w:r>
            <w:r w:rsidRPr="00CB1D74">
              <w:rPr>
                <w:rFonts w:ascii="Times New Roman" w:eastAsiaTheme="minorHAnsi" w:hAnsi="Times New Roman" w:cs="Times New Roman"/>
                <w:sz w:val="24"/>
                <w:szCs w:val="24"/>
              </w:rPr>
              <w:t>не менее чем 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-х</w:t>
            </w:r>
            <w:r w:rsidRPr="00CB1D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противооткатны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х упоров</w:t>
            </w:r>
            <w:r w:rsidRPr="00CB1D74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557F38" w:rsidTr="00AA47C8">
        <w:tc>
          <w:tcPr>
            <w:tcW w:w="2376" w:type="dxa"/>
          </w:tcPr>
          <w:p w:rsidR="00557F38" w:rsidRPr="009271BA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9271B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95" w:type="dxa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. Проверить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оснащенность </w:t>
            </w:r>
            <w:r w:rsidRPr="00CB1D74">
              <w:rPr>
                <w:rFonts w:ascii="Times New Roman" w:eastAsiaTheme="minorHAnsi" w:hAnsi="Times New Roman" w:cs="Times New Roman"/>
                <w:sz w:val="24"/>
                <w:szCs w:val="24"/>
              </w:rPr>
              <w:t>огнетушителями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их состояние.</w:t>
            </w:r>
          </w:p>
        </w:tc>
      </w:tr>
      <w:tr w:rsidR="00557F38" w:rsidTr="00AA47C8">
        <w:tc>
          <w:tcPr>
            <w:tcW w:w="2376" w:type="dxa"/>
          </w:tcPr>
          <w:p w:rsidR="00557F38" w:rsidRPr="009271BA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9271B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95" w:type="dxa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  <w:r w:rsidRPr="009A6BC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Проверить надежность крепления поручней, </w:t>
            </w:r>
            <w:r w:rsidRPr="009A6BCB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аккумуляторных батарей, сидений, а также огнетушителей и медицинских аптечек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557F38" w:rsidTr="00AA47C8">
        <w:tc>
          <w:tcPr>
            <w:tcW w:w="2376" w:type="dxa"/>
          </w:tcPr>
          <w:p w:rsidR="00557F38" w:rsidRPr="009271BA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9271BA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7195" w:type="dxa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  <w:r w:rsidRPr="009A6BCB">
              <w:rPr>
                <w:rFonts w:ascii="Times New Roman" w:eastAsiaTheme="minorHAnsi" w:hAnsi="Times New Roman" w:cs="Times New Roman"/>
                <w:sz w:val="24"/>
                <w:szCs w:val="24"/>
              </w:rPr>
              <w:t>Проверить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герметичность </w:t>
            </w:r>
            <w:r w:rsidRPr="0026315C">
              <w:rPr>
                <w:rFonts w:ascii="Times New Roman" w:eastAsiaTheme="minorHAnsi" w:hAnsi="Times New Roman" w:cs="Times New Roman"/>
                <w:sz w:val="24"/>
                <w:szCs w:val="24"/>
              </w:rPr>
              <w:t>редукторов, заднего моста, аккумуляторной батареи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Pr="0026315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дополнительно устанавливаемых на транспортных средствах гидравлических устройств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557F38" w:rsidTr="00AA47C8">
        <w:tc>
          <w:tcPr>
            <w:tcW w:w="2376" w:type="dxa"/>
          </w:tcPr>
          <w:p w:rsidR="00557F38" w:rsidRPr="009271BA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9271B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95" w:type="dxa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  <w:r w:rsidRPr="009A6BCB">
              <w:rPr>
                <w:rFonts w:ascii="Times New Roman" w:eastAsiaTheme="minorHAnsi" w:hAnsi="Times New Roman" w:cs="Times New Roman"/>
                <w:sz w:val="24"/>
                <w:szCs w:val="24"/>
              </w:rPr>
              <w:t>Проверить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состояние </w:t>
            </w:r>
            <w:r w:rsidRPr="0026315C">
              <w:rPr>
                <w:rFonts w:ascii="Times New Roman" w:eastAsiaTheme="minorHAnsi" w:hAnsi="Times New Roman" w:cs="Times New Roman"/>
                <w:sz w:val="24"/>
                <w:szCs w:val="24"/>
              </w:rPr>
              <w:t>шарниров токоприемников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557F38" w:rsidRPr="0026315C" w:rsidTr="00AA47C8">
        <w:tc>
          <w:tcPr>
            <w:tcW w:w="2376" w:type="dxa"/>
          </w:tcPr>
          <w:p w:rsidR="00557F38" w:rsidRPr="009271BA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9271B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95" w:type="dxa"/>
            <w:vAlign w:val="center"/>
          </w:tcPr>
          <w:p w:rsidR="00557F38" w:rsidRPr="0026315C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6315C">
              <w:rPr>
                <w:rFonts w:ascii="Times New Roman" w:eastAsiaTheme="minorHAnsi" w:hAnsi="Times New Roman" w:cs="Times New Roman"/>
                <w:sz w:val="24"/>
                <w:szCs w:val="24"/>
              </w:rPr>
              <w:t>4.21. Проверить исправность контрольно-измерительных приборов.</w:t>
            </w:r>
          </w:p>
        </w:tc>
      </w:tr>
      <w:tr w:rsidR="00557F38" w:rsidRPr="0026315C" w:rsidTr="00AA47C8">
        <w:tc>
          <w:tcPr>
            <w:tcW w:w="2376" w:type="dxa"/>
          </w:tcPr>
          <w:p w:rsidR="00557F38" w:rsidRPr="009271BA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9271B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95" w:type="dxa"/>
            <w:vAlign w:val="center"/>
          </w:tcPr>
          <w:p w:rsidR="00557F38" w:rsidRPr="0026315C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22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  <w:r w:rsidRPr="009A6BCB">
              <w:rPr>
                <w:rFonts w:ascii="Times New Roman" w:eastAsiaTheme="minorHAnsi" w:hAnsi="Times New Roman" w:cs="Times New Roman"/>
                <w:sz w:val="24"/>
                <w:szCs w:val="24"/>
              </w:rPr>
              <w:t>Проверить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состояние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Pr="0026315C">
              <w:rPr>
                <w:rFonts w:ascii="Times New Roman" w:eastAsiaTheme="minorHAnsi" w:hAnsi="Times New Roman" w:cs="Times New Roman"/>
                <w:sz w:val="24"/>
                <w:szCs w:val="24"/>
              </w:rPr>
              <w:t>изоляционного покрытия поручней и подножек входа и выхода.</w:t>
            </w:r>
          </w:p>
        </w:tc>
      </w:tr>
      <w:tr w:rsidR="00557F38" w:rsidRPr="0026315C" w:rsidTr="00AA47C8">
        <w:tc>
          <w:tcPr>
            <w:tcW w:w="2376" w:type="dxa"/>
          </w:tcPr>
          <w:p w:rsidR="00557F38" w:rsidRPr="009271BA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9271B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95" w:type="dxa"/>
            <w:vAlign w:val="center"/>
          </w:tcPr>
          <w:p w:rsidR="00557F38" w:rsidRPr="0026315C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23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  <w:r w:rsidRPr="009A6BCB">
              <w:rPr>
                <w:rFonts w:ascii="Times New Roman" w:eastAsiaTheme="minorHAnsi" w:hAnsi="Times New Roman" w:cs="Times New Roman"/>
                <w:sz w:val="24"/>
                <w:szCs w:val="24"/>
              </w:rPr>
              <w:t>Проверить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состояние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Pr="0026315C">
              <w:rPr>
                <w:rFonts w:ascii="Times New Roman" w:eastAsiaTheme="minorHAnsi" w:hAnsi="Times New Roman" w:cs="Times New Roman"/>
                <w:sz w:val="24"/>
                <w:szCs w:val="24"/>
              </w:rPr>
              <w:t>покрытия пола.</w:t>
            </w:r>
          </w:p>
        </w:tc>
      </w:tr>
      <w:tr w:rsidR="00557F38" w:rsidRPr="0026315C" w:rsidTr="00AA47C8">
        <w:tc>
          <w:tcPr>
            <w:tcW w:w="2376" w:type="dxa"/>
          </w:tcPr>
          <w:p w:rsidR="00557F38" w:rsidRPr="009271BA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9271B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95" w:type="dxa"/>
            <w:vAlign w:val="center"/>
          </w:tcPr>
          <w:p w:rsidR="00557F38" w:rsidRPr="0026315C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24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  <w:r w:rsidRPr="009A6BCB">
              <w:rPr>
                <w:rFonts w:ascii="Times New Roman" w:eastAsiaTheme="minorHAnsi" w:hAnsi="Times New Roman" w:cs="Times New Roman"/>
                <w:sz w:val="24"/>
                <w:szCs w:val="24"/>
              </w:rPr>
              <w:t>Проверить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26315C">
              <w:rPr>
                <w:rFonts w:ascii="Times New Roman" w:eastAsiaTheme="minorHAnsi" w:hAnsi="Times New Roman" w:cs="Times New Roman"/>
                <w:sz w:val="24"/>
                <w:szCs w:val="24"/>
              </w:rPr>
              <w:t>состояние дорожки из электроизоляционного материала на крыше.</w:t>
            </w:r>
          </w:p>
        </w:tc>
      </w:tr>
      <w:tr w:rsidR="00557F38" w:rsidRPr="0026315C" w:rsidTr="00AA47C8">
        <w:tc>
          <w:tcPr>
            <w:tcW w:w="2376" w:type="dxa"/>
          </w:tcPr>
          <w:p w:rsidR="00557F38" w:rsidRPr="009271BA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9271B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95" w:type="dxa"/>
            <w:vAlign w:val="center"/>
          </w:tcPr>
          <w:p w:rsidR="00557F38" w:rsidRPr="0026315C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25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  <w:r w:rsidRPr="009A6BCB">
              <w:rPr>
                <w:rFonts w:ascii="Times New Roman" w:eastAsiaTheme="minorHAnsi" w:hAnsi="Times New Roman" w:cs="Times New Roman"/>
                <w:sz w:val="24"/>
                <w:szCs w:val="24"/>
              </w:rPr>
              <w:t>Проверить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работоспособность </w:t>
            </w:r>
            <w:r w:rsidRPr="002934D2">
              <w:rPr>
                <w:rFonts w:ascii="Times New Roman" w:eastAsiaTheme="minorHAnsi" w:hAnsi="Times New Roman" w:cs="Times New Roman"/>
                <w:sz w:val="24"/>
                <w:szCs w:val="24"/>
              </w:rPr>
              <w:t>песочниц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557F38" w:rsidRPr="0026315C" w:rsidTr="00AA47C8">
        <w:tc>
          <w:tcPr>
            <w:tcW w:w="2376" w:type="dxa"/>
          </w:tcPr>
          <w:p w:rsidR="00557F38" w:rsidRPr="009271BA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9271B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195" w:type="dxa"/>
            <w:vAlign w:val="center"/>
          </w:tcPr>
          <w:p w:rsidR="00557F38" w:rsidRPr="0026315C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26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  <w:r w:rsidRPr="009A6BCB">
              <w:rPr>
                <w:rFonts w:ascii="Times New Roman" w:eastAsiaTheme="minorHAnsi" w:hAnsi="Times New Roman" w:cs="Times New Roman"/>
                <w:sz w:val="24"/>
                <w:szCs w:val="24"/>
              </w:rPr>
              <w:t>Проверить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состояние </w:t>
            </w:r>
            <w:proofErr w:type="gramStart"/>
            <w:r w:rsidRPr="002934D2">
              <w:rPr>
                <w:rFonts w:ascii="Times New Roman" w:eastAsiaTheme="minorHAnsi" w:hAnsi="Times New Roman" w:cs="Times New Roman"/>
                <w:sz w:val="24"/>
                <w:szCs w:val="24"/>
              </w:rPr>
              <w:t>шунта заземления кожухов электрических печей отопления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557F38" w:rsidRPr="0026315C" w:rsidTr="00AA47C8">
        <w:tc>
          <w:tcPr>
            <w:tcW w:w="2376" w:type="dxa"/>
          </w:tcPr>
          <w:p w:rsidR="00557F38" w:rsidRPr="009271BA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9271B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95" w:type="dxa"/>
            <w:vAlign w:val="center"/>
          </w:tcPr>
          <w:p w:rsidR="00557F38" w:rsidRPr="0026315C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27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Изм</w:t>
            </w:r>
            <w:r w:rsidRPr="009A6BCB">
              <w:rPr>
                <w:rFonts w:ascii="Times New Roman" w:eastAsiaTheme="minorHAnsi" w:hAnsi="Times New Roman" w:cs="Times New Roman"/>
                <w:sz w:val="24"/>
                <w:szCs w:val="24"/>
              </w:rPr>
              <w:t>ерить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высоту и толщину реборды бандажа колес</w:t>
            </w:r>
            <w:r w:rsidRPr="00006B3E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557F38" w:rsidRPr="0026315C" w:rsidTr="00AA47C8">
        <w:tc>
          <w:tcPr>
            <w:tcW w:w="2376" w:type="dxa"/>
          </w:tcPr>
          <w:p w:rsidR="00557F38" w:rsidRPr="009271BA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9271B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195" w:type="dxa"/>
            <w:vAlign w:val="center"/>
          </w:tcPr>
          <w:p w:rsidR="00557F38" w:rsidRPr="0026315C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28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Изм</w:t>
            </w:r>
            <w:r w:rsidRPr="009A6BCB">
              <w:rPr>
                <w:rFonts w:ascii="Times New Roman" w:eastAsiaTheme="minorHAnsi" w:hAnsi="Times New Roman" w:cs="Times New Roman"/>
                <w:sz w:val="24"/>
                <w:szCs w:val="24"/>
              </w:rPr>
              <w:t>ерить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</w:t>
            </w:r>
            <w:r w:rsidRPr="00006B3E">
              <w:rPr>
                <w:rFonts w:ascii="Times New Roman" w:eastAsiaTheme="minorHAnsi" w:hAnsi="Times New Roman" w:cs="Times New Roman"/>
                <w:sz w:val="24"/>
                <w:szCs w:val="24"/>
              </w:rPr>
              <w:t>асстояние между внутренними гранями бандажей колесной пары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557F38" w:rsidRPr="0026315C" w:rsidTr="00AA47C8">
        <w:tc>
          <w:tcPr>
            <w:tcW w:w="2376" w:type="dxa"/>
          </w:tcPr>
          <w:p w:rsidR="00557F38" w:rsidRPr="009271BA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9271B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195" w:type="dxa"/>
            <w:vAlign w:val="center"/>
          </w:tcPr>
          <w:p w:rsidR="00557F38" w:rsidRPr="0026315C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29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Измерить толщину бандажей.</w:t>
            </w:r>
          </w:p>
        </w:tc>
      </w:tr>
      <w:tr w:rsidR="00557F38" w:rsidRPr="0026315C" w:rsidTr="00AA47C8">
        <w:tc>
          <w:tcPr>
            <w:tcW w:w="2376" w:type="dxa"/>
          </w:tcPr>
          <w:p w:rsidR="00557F38" w:rsidRPr="009271BA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9271B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195" w:type="dxa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30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  <w:r w:rsidRPr="009A6BCB">
              <w:rPr>
                <w:rFonts w:ascii="Times New Roman" w:eastAsiaTheme="minorHAnsi" w:hAnsi="Times New Roman" w:cs="Times New Roman"/>
                <w:sz w:val="24"/>
                <w:szCs w:val="24"/>
              </w:rPr>
              <w:t>Проверить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состояние бандажей и колесных центров.</w:t>
            </w:r>
          </w:p>
        </w:tc>
      </w:tr>
      <w:tr w:rsidR="00557F38" w:rsidRPr="0026315C" w:rsidTr="00AA47C8">
        <w:tc>
          <w:tcPr>
            <w:tcW w:w="2376" w:type="dxa"/>
          </w:tcPr>
          <w:p w:rsidR="00557F38" w:rsidRPr="009271BA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9271B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195" w:type="dxa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31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  <w:r w:rsidRPr="009A6BCB">
              <w:rPr>
                <w:rFonts w:ascii="Times New Roman" w:eastAsiaTheme="minorHAnsi" w:hAnsi="Times New Roman" w:cs="Times New Roman"/>
                <w:sz w:val="24"/>
                <w:szCs w:val="24"/>
              </w:rPr>
              <w:t>Проверить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состояние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Pr="00E009AA">
              <w:rPr>
                <w:rFonts w:ascii="Times New Roman" w:eastAsiaTheme="minorHAnsi" w:hAnsi="Times New Roman" w:cs="Times New Roman"/>
                <w:sz w:val="24"/>
                <w:szCs w:val="24"/>
              </w:rPr>
              <w:t>резинометаллических амортизатор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ов колес.</w:t>
            </w:r>
          </w:p>
        </w:tc>
      </w:tr>
      <w:tr w:rsidR="00557F38" w:rsidRPr="0026315C" w:rsidTr="00AA47C8">
        <w:tc>
          <w:tcPr>
            <w:tcW w:w="2376" w:type="dxa"/>
          </w:tcPr>
          <w:p w:rsidR="00557F38" w:rsidRPr="009271BA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9271B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195" w:type="dxa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32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  <w:r w:rsidRPr="009A6BCB">
              <w:rPr>
                <w:rFonts w:ascii="Times New Roman" w:eastAsiaTheme="minorHAnsi" w:hAnsi="Times New Roman" w:cs="Times New Roman"/>
                <w:sz w:val="24"/>
                <w:szCs w:val="24"/>
              </w:rPr>
              <w:t>Проверить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Pr="00E009AA">
              <w:rPr>
                <w:rFonts w:ascii="Times New Roman" w:eastAsiaTheme="minorHAnsi" w:hAnsi="Times New Roman" w:cs="Times New Roman"/>
                <w:sz w:val="24"/>
                <w:szCs w:val="24"/>
              </w:rPr>
              <w:t>затя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жку</w:t>
            </w:r>
            <w:r w:rsidRPr="00E009A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фиксацию</w:t>
            </w:r>
            <w:r w:rsidRPr="00E009A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Pr="00E009AA">
              <w:rPr>
                <w:rFonts w:ascii="Times New Roman" w:eastAsiaTheme="minorHAnsi" w:hAnsi="Times New Roman" w:cs="Times New Roman"/>
                <w:sz w:val="24"/>
                <w:szCs w:val="24"/>
              </w:rPr>
              <w:t>к крепления продольных балок тележки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557F38" w:rsidRPr="0026315C" w:rsidTr="00AA47C8">
        <w:tc>
          <w:tcPr>
            <w:tcW w:w="2376" w:type="dxa"/>
          </w:tcPr>
          <w:p w:rsidR="00557F38" w:rsidRPr="009271BA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9271B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195" w:type="dxa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33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  <w:r w:rsidRPr="009A6BCB">
              <w:rPr>
                <w:rFonts w:ascii="Times New Roman" w:eastAsiaTheme="minorHAnsi" w:hAnsi="Times New Roman" w:cs="Times New Roman"/>
                <w:sz w:val="24"/>
                <w:szCs w:val="24"/>
              </w:rPr>
              <w:t>Проверить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Pr="00E009AA">
              <w:rPr>
                <w:rFonts w:ascii="Times New Roman" w:eastAsiaTheme="minorHAnsi" w:hAnsi="Times New Roman" w:cs="Times New Roman"/>
                <w:sz w:val="24"/>
                <w:szCs w:val="24"/>
              </w:rPr>
              <w:t>затя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жку</w:t>
            </w:r>
            <w:r w:rsidRPr="00E009A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фиксацию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Pr="00E009AA">
              <w:rPr>
                <w:rFonts w:ascii="Times New Roman" w:eastAsiaTheme="minorHAnsi" w:hAnsi="Times New Roman" w:cs="Times New Roman"/>
                <w:sz w:val="24"/>
                <w:szCs w:val="24"/>
              </w:rPr>
              <w:t>приваренными планками центральн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ой</w:t>
            </w:r>
            <w:r w:rsidRPr="00E009A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гайк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E009A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9AA">
              <w:rPr>
                <w:rFonts w:ascii="Times New Roman" w:eastAsiaTheme="minorHAnsi" w:hAnsi="Times New Roman" w:cs="Times New Roman"/>
                <w:sz w:val="24"/>
                <w:szCs w:val="24"/>
              </w:rPr>
              <w:t>подрезиненн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ых</w:t>
            </w:r>
            <w:proofErr w:type="spellEnd"/>
            <w:r w:rsidRPr="00E009A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колес (если это предусмотрено конструкцией)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557F38" w:rsidRPr="0026315C" w:rsidTr="00AA47C8">
        <w:tc>
          <w:tcPr>
            <w:tcW w:w="2376" w:type="dxa"/>
          </w:tcPr>
          <w:p w:rsidR="00557F38" w:rsidRPr="009271BA" w:rsidRDefault="00557F38" w:rsidP="00AA47C8">
            <w:pPr>
              <w:jc w:val="center"/>
              <w:rPr>
                <w:rFonts w:ascii="Times New Roman" w:hAnsi="Times New Roman" w:cs="Times New Roman"/>
              </w:rPr>
            </w:pPr>
            <w:r w:rsidRPr="009271B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195" w:type="dxa"/>
            <w:vAlign w:val="center"/>
          </w:tcPr>
          <w:p w:rsidR="00557F38" w:rsidRDefault="00557F38" w:rsidP="00AA47C8">
            <w:pPr>
              <w:pStyle w:val="afb"/>
              <w:shd w:val="clear" w:color="auto" w:fill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34</w:t>
            </w:r>
            <w:r w:rsidRPr="007642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  <w:r w:rsidRPr="00E009A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Проверить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расположение</w:t>
            </w:r>
            <w:r w:rsidRPr="00E009A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ступицы относительно колесной пары, бандажа колеса относительно центра.</w:t>
            </w:r>
          </w:p>
        </w:tc>
      </w:tr>
    </w:tbl>
    <w:p w:rsidR="002B37BC" w:rsidRDefault="002B37BC" w:rsidP="002B37B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37BC" w:rsidRPr="00654D53" w:rsidRDefault="002B37BC" w:rsidP="00654D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B37BC" w:rsidRPr="00654D53" w:rsidSect="002740BB">
      <w:head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0D6" w:rsidRDefault="00AA60D6" w:rsidP="00204497">
      <w:r>
        <w:separator/>
      </w:r>
    </w:p>
  </w:endnote>
  <w:endnote w:type="continuationSeparator" w:id="0">
    <w:p w:rsidR="00AA60D6" w:rsidRDefault="00AA60D6" w:rsidP="00204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0D6" w:rsidRDefault="00AA60D6" w:rsidP="00204497">
      <w:r>
        <w:separator/>
      </w:r>
    </w:p>
  </w:footnote>
  <w:footnote w:type="continuationSeparator" w:id="0">
    <w:p w:rsidR="00AA60D6" w:rsidRDefault="00AA60D6" w:rsidP="00204497">
      <w:r>
        <w:continuationSeparator/>
      </w:r>
    </w:p>
  </w:footnote>
  <w:footnote w:id="1">
    <w:p w:rsidR="00B51E2D" w:rsidRDefault="00B51E2D" w:rsidP="00204497">
      <w:pPr>
        <w:pStyle w:val="a9"/>
      </w:pPr>
      <w:r w:rsidRPr="00606C30">
        <w:rPr>
          <w:rStyle w:val="ab"/>
          <w:rFonts w:ascii="Times New Roman" w:hAnsi="Times New Roman" w:cs="Times New Roman"/>
        </w:rPr>
        <w:footnoteRef/>
      </w:r>
      <w:r>
        <w:t xml:space="preserve"> </w:t>
      </w:r>
      <w:r w:rsidRPr="002A5035">
        <w:rPr>
          <w:rFonts w:ascii="Times New Roman" w:hAnsi="Times New Roman" w:cs="Times New Roman"/>
        </w:rPr>
        <w:t>Собрание законодательства Российской Федерации, 2011; № 50, ст. 7397</w:t>
      </w:r>
    </w:p>
  </w:footnote>
  <w:footnote w:id="2">
    <w:p w:rsidR="00B51E2D" w:rsidRPr="0056101D" w:rsidRDefault="00B51E2D" w:rsidP="0056101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606C30">
        <w:rPr>
          <w:rStyle w:val="ab"/>
          <w:rFonts w:ascii="Times New Roman" w:hAnsi="Times New Roman" w:cs="Times New Roman"/>
        </w:rPr>
        <w:footnoteRef/>
      </w:r>
      <w:r>
        <w:t xml:space="preserve"> </w:t>
      </w:r>
      <w:r w:rsidRPr="0056101D">
        <w:rPr>
          <w:rFonts w:ascii="Times New Roman" w:hAnsi="Times New Roman" w:cs="Times New Roman"/>
          <w:sz w:val="20"/>
          <w:szCs w:val="20"/>
        </w:rPr>
        <w:t>Собрание законодательства Российской Федерации, 2011; №</w:t>
      </w:r>
      <w:r w:rsidRPr="0056101D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27, ст. 3881</w:t>
      </w:r>
    </w:p>
    <w:p w:rsidR="00B51E2D" w:rsidRPr="0056101D" w:rsidRDefault="00B51E2D">
      <w:pPr>
        <w:pStyle w:val="a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16877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51E2D" w:rsidRPr="008E35CD" w:rsidRDefault="002740BB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E35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51E2D" w:rsidRPr="008E35C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E35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2D0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E35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51E2D" w:rsidRDefault="00B51E2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2814"/>
    <w:multiLevelType w:val="multilevel"/>
    <w:tmpl w:val="7E9A42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A8C"/>
    <w:rsid w:val="00004655"/>
    <w:rsid w:val="00010477"/>
    <w:rsid w:val="00022651"/>
    <w:rsid w:val="00032A77"/>
    <w:rsid w:val="00042107"/>
    <w:rsid w:val="00054871"/>
    <w:rsid w:val="00057D61"/>
    <w:rsid w:val="000606DD"/>
    <w:rsid w:val="000717C8"/>
    <w:rsid w:val="000764A9"/>
    <w:rsid w:val="00087B66"/>
    <w:rsid w:val="00091593"/>
    <w:rsid w:val="00092C80"/>
    <w:rsid w:val="00093FCA"/>
    <w:rsid w:val="00096968"/>
    <w:rsid w:val="0009772E"/>
    <w:rsid w:val="000A06C3"/>
    <w:rsid w:val="000A5337"/>
    <w:rsid w:val="000B31A5"/>
    <w:rsid w:val="000B76B2"/>
    <w:rsid w:val="000C1555"/>
    <w:rsid w:val="000D46FC"/>
    <w:rsid w:val="000D5F69"/>
    <w:rsid w:val="000E74CC"/>
    <w:rsid w:val="00104E6C"/>
    <w:rsid w:val="00133CD5"/>
    <w:rsid w:val="00156BBF"/>
    <w:rsid w:val="0016418D"/>
    <w:rsid w:val="00166341"/>
    <w:rsid w:val="001A6E4B"/>
    <w:rsid w:val="001B175F"/>
    <w:rsid w:val="001B243D"/>
    <w:rsid w:val="001B5151"/>
    <w:rsid w:val="001C6D5D"/>
    <w:rsid w:val="001D7B37"/>
    <w:rsid w:val="001E0025"/>
    <w:rsid w:val="001E481B"/>
    <w:rsid w:val="00204497"/>
    <w:rsid w:val="00221E1B"/>
    <w:rsid w:val="00224724"/>
    <w:rsid w:val="00231B5F"/>
    <w:rsid w:val="00247D9F"/>
    <w:rsid w:val="00256C9D"/>
    <w:rsid w:val="00271038"/>
    <w:rsid w:val="002740BB"/>
    <w:rsid w:val="002A34FB"/>
    <w:rsid w:val="002B37BC"/>
    <w:rsid w:val="002B4EA4"/>
    <w:rsid w:val="002C468D"/>
    <w:rsid w:val="002D4773"/>
    <w:rsid w:val="002E27DD"/>
    <w:rsid w:val="002F3BA8"/>
    <w:rsid w:val="002F5B8E"/>
    <w:rsid w:val="002F77B0"/>
    <w:rsid w:val="00302CA8"/>
    <w:rsid w:val="00302DF1"/>
    <w:rsid w:val="00303CEB"/>
    <w:rsid w:val="00305111"/>
    <w:rsid w:val="00334F84"/>
    <w:rsid w:val="00337C8D"/>
    <w:rsid w:val="00346B7D"/>
    <w:rsid w:val="003523B8"/>
    <w:rsid w:val="00353DE1"/>
    <w:rsid w:val="00355E2B"/>
    <w:rsid w:val="003758E2"/>
    <w:rsid w:val="00396471"/>
    <w:rsid w:val="003B2135"/>
    <w:rsid w:val="003B2AC1"/>
    <w:rsid w:val="003C51AB"/>
    <w:rsid w:val="003C61DB"/>
    <w:rsid w:val="003D7A50"/>
    <w:rsid w:val="004003D4"/>
    <w:rsid w:val="00403D09"/>
    <w:rsid w:val="00404DB2"/>
    <w:rsid w:val="00410DCF"/>
    <w:rsid w:val="0042654F"/>
    <w:rsid w:val="0043566D"/>
    <w:rsid w:val="004366EE"/>
    <w:rsid w:val="004428BC"/>
    <w:rsid w:val="00443B76"/>
    <w:rsid w:val="004477E8"/>
    <w:rsid w:val="00451B88"/>
    <w:rsid w:val="00453E06"/>
    <w:rsid w:val="00462FEF"/>
    <w:rsid w:val="00463EBA"/>
    <w:rsid w:val="00465E64"/>
    <w:rsid w:val="00470401"/>
    <w:rsid w:val="00484AD5"/>
    <w:rsid w:val="004965FA"/>
    <w:rsid w:val="004A7071"/>
    <w:rsid w:val="004A7E84"/>
    <w:rsid w:val="004B2D0D"/>
    <w:rsid w:val="004B6A5E"/>
    <w:rsid w:val="004C5FF7"/>
    <w:rsid w:val="004D5341"/>
    <w:rsid w:val="004D7DDA"/>
    <w:rsid w:val="00512316"/>
    <w:rsid w:val="005575C7"/>
    <w:rsid w:val="00557F38"/>
    <w:rsid w:val="0056101D"/>
    <w:rsid w:val="00563419"/>
    <w:rsid w:val="00564A5C"/>
    <w:rsid w:val="005662E2"/>
    <w:rsid w:val="005675E9"/>
    <w:rsid w:val="00582FE3"/>
    <w:rsid w:val="00584177"/>
    <w:rsid w:val="005A0433"/>
    <w:rsid w:val="005A291C"/>
    <w:rsid w:val="005B15C0"/>
    <w:rsid w:val="005B3C93"/>
    <w:rsid w:val="005C04BD"/>
    <w:rsid w:val="005C3B69"/>
    <w:rsid w:val="005D604A"/>
    <w:rsid w:val="005E1BFE"/>
    <w:rsid w:val="005E2727"/>
    <w:rsid w:val="005E76FE"/>
    <w:rsid w:val="00601BA0"/>
    <w:rsid w:val="00601C70"/>
    <w:rsid w:val="00606C30"/>
    <w:rsid w:val="00612463"/>
    <w:rsid w:val="00612A54"/>
    <w:rsid w:val="0061423E"/>
    <w:rsid w:val="006164B6"/>
    <w:rsid w:val="00630586"/>
    <w:rsid w:val="00647924"/>
    <w:rsid w:val="00647B04"/>
    <w:rsid w:val="00654A8C"/>
    <w:rsid w:val="00654D53"/>
    <w:rsid w:val="006676CF"/>
    <w:rsid w:val="00680266"/>
    <w:rsid w:val="00693DF9"/>
    <w:rsid w:val="00697099"/>
    <w:rsid w:val="006A035E"/>
    <w:rsid w:val="006A6BC6"/>
    <w:rsid w:val="006A7B55"/>
    <w:rsid w:val="006B25BA"/>
    <w:rsid w:val="006B3A68"/>
    <w:rsid w:val="006C42CC"/>
    <w:rsid w:val="006C55EF"/>
    <w:rsid w:val="006D1669"/>
    <w:rsid w:val="006E73E6"/>
    <w:rsid w:val="006F06E3"/>
    <w:rsid w:val="00717492"/>
    <w:rsid w:val="00717724"/>
    <w:rsid w:val="0072255F"/>
    <w:rsid w:val="007449A5"/>
    <w:rsid w:val="007454C1"/>
    <w:rsid w:val="00750379"/>
    <w:rsid w:val="00754728"/>
    <w:rsid w:val="00766675"/>
    <w:rsid w:val="00770416"/>
    <w:rsid w:val="00783B81"/>
    <w:rsid w:val="00784D6F"/>
    <w:rsid w:val="007918B2"/>
    <w:rsid w:val="007933FC"/>
    <w:rsid w:val="00796905"/>
    <w:rsid w:val="007A0E1C"/>
    <w:rsid w:val="007A769A"/>
    <w:rsid w:val="007B6A38"/>
    <w:rsid w:val="007D70EB"/>
    <w:rsid w:val="007E4BA6"/>
    <w:rsid w:val="007F05AC"/>
    <w:rsid w:val="007F1AF1"/>
    <w:rsid w:val="007F5517"/>
    <w:rsid w:val="00801D80"/>
    <w:rsid w:val="0081325B"/>
    <w:rsid w:val="00813331"/>
    <w:rsid w:val="00814837"/>
    <w:rsid w:val="0083494F"/>
    <w:rsid w:val="008455C9"/>
    <w:rsid w:val="008478FF"/>
    <w:rsid w:val="0086720F"/>
    <w:rsid w:val="008705A5"/>
    <w:rsid w:val="00881C87"/>
    <w:rsid w:val="00887EA3"/>
    <w:rsid w:val="008944C1"/>
    <w:rsid w:val="0089777A"/>
    <w:rsid w:val="008D4003"/>
    <w:rsid w:val="008D586B"/>
    <w:rsid w:val="008F08A3"/>
    <w:rsid w:val="0090028D"/>
    <w:rsid w:val="00902753"/>
    <w:rsid w:val="00903405"/>
    <w:rsid w:val="009059FB"/>
    <w:rsid w:val="009073B7"/>
    <w:rsid w:val="00916B96"/>
    <w:rsid w:val="0093076D"/>
    <w:rsid w:val="00940DE0"/>
    <w:rsid w:val="0095069C"/>
    <w:rsid w:val="00955CFA"/>
    <w:rsid w:val="00957283"/>
    <w:rsid w:val="009601A0"/>
    <w:rsid w:val="009720F5"/>
    <w:rsid w:val="00973FC6"/>
    <w:rsid w:val="00975D2A"/>
    <w:rsid w:val="00981B1E"/>
    <w:rsid w:val="00983391"/>
    <w:rsid w:val="00984205"/>
    <w:rsid w:val="00997A7A"/>
    <w:rsid w:val="009A4C2F"/>
    <w:rsid w:val="009C1B99"/>
    <w:rsid w:val="009C4914"/>
    <w:rsid w:val="009D3307"/>
    <w:rsid w:val="009D7FDC"/>
    <w:rsid w:val="009E69E6"/>
    <w:rsid w:val="00A00B67"/>
    <w:rsid w:val="00A05D66"/>
    <w:rsid w:val="00A10543"/>
    <w:rsid w:val="00A15FEA"/>
    <w:rsid w:val="00A17759"/>
    <w:rsid w:val="00A27FEE"/>
    <w:rsid w:val="00A304F8"/>
    <w:rsid w:val="00A30DDB"/>
    <w:rsid w:val="00A349C0"/>
    <w:rsid w:val="00A5086F"/>
    <w:rsid w:val="00A6110D"/>
    <w:rsid w:val="00A833DE"/>
    <w:rsid w:val="00AA0A47"/>
    <w:rsid w:val="00AA47C8"/>
    <w:rsid w:val="00AA60D6"/>
    <w:rsid w:val="00AB4A63"/>
    <w:rsid w:val="00AE2481"/>
    <w:rsid w:val="00AE260F"/>
    <w:rsid w:val="00AE5D81"/>
    <w:rsid w:val="00AF07B4"/>
    <w:rsid w:val="00AF7D00"/>
    <w:rsid w:val="00B02DBE"/>
    <w:rsid w:val="00B150B5"/>
    <w:rsid w:val="00B36DCC"/>
    <w:rsid w:val="00B471DA"/>
    <w:rsid w:val="00B51E2D"/>
    <w:rsid w:val="00B546EA"/>
    <w:rsid w:val="00B54DE4"/>
    <w:rsid w:val="00B672B7"/>
    <w:rsid w:val="00B75A8D"/>
    <w:rsid w:val="00B81D80"/>
    <w:rsid w:val="00B84CC8"/>
    <w:rsid w:val="00B87FCD"/>
    <w:rsid w:val="00B94E68"/>
    <w:rsid w:val="00BA3722"/>
    <w:rsid w:val="00BA48D8"/>
    <w:rsid w:val="00BA689C"/>
    <w:rsid w:val="00BB0BEA"/>
    <w:rsid w:val="00BD272E"/>
    <w:rsid w:val="00BD4FBA"/>
    <w:rsid w:val="00BD5BD7"/>
    <w:rsid w:val="00BE0775"/>
    <w:rsid w:val="00C00E94"/>
    <w:rsid w:val="00C20324"/>
    <w:rsid w:val="00C228D0"/>
    <w:rsid w:val="00C32F77"/>
    <w:rsid w:val="00C34C68"/>
    <w:rsid w:val="00C73242"/>
    <w:rsid w:val="00C76FB2"/>
    <w:rsid w:val="00C833A7"/>
    <w:rsid w:val="00C861D7"/>
    <w:rsid w:val="00CA6AEC"/>
    <w:rsid w:val="00CC11CA"/>
    <w:rsid w:val="00CC65C1"/>
    <w:rsid w:val="00CC7601"/>
    <w:rsid w:val="00CE19A8"/>
    <w:rsid w:val="00CF3A08"/>
    <w:rsid w:val="00D029C3"/>
    <w:rsid w:val="00D0402D"/>
    <w:rsid w:val="00D04BD1"/>
    <w:rsid w:val="00D05D0E"/>
    <w:rsid w:val="00D141DB"/>
    <w:rsid w:val="00D14A9B"/>
    <w:rsid w:val="00D14D1A"/>
    <w:rsid w:val="00D15D7B"/>
    <w:rsid w:val="00D32495"/>
    <w:rsid w:val="00D40373"/>
    <w:rsid w:val="00D433C0"/>
    <w:rsid w:val="00D475C9"/>
    <w:rsid w:val="00D518EC"/>
    <w:rsid w:val="00D82CE4"/>
    <w:rsid w:val="00D9067F"/>
    <w:rsid w:val="00D95B56"/>
    <w:rsid w:val="00D961C0"/>
    <w:rsid w:val="00DA0C2F"/>
    <w:rsid w:val="00DB55C6"/>
    <w:rsid w:val="00DC41F7"/>
    <w:rsid w:val="00DE0CCC"/>
    <w:rsid w:val="00DE545A"/>
    <w:rsid w:val="00DE7138"/>
    <w:rsid w:val="00DF4D8C"/>
    <w:rsid w:val="00E01151"/>
    <w:rsid w:val="00E21EAE"/>
    <w:rsid w:val="00E446DF"/>
    <w:rsid w:val="00E475DB"/>
    <w:rsid w:val="00E52805"/>
    <w:rsid w:val="00E62BC4"/>
    <w:rsid w:val="00E70330"/>
    <w:rsid w:val="00E73364"/>
    <w:rsid w:val="00E810EA"/>
    <w:rsid w:val="00E9359C"/>
    <w:rsid w:val="00E979F9"/>
    <w:rsid w:val="00EA4B69"/>
    <w:rsid w:val="00EA5070"/>
    <w:rsid w:val="00EB115A"/>
    <w:rsid w:val="00EB2C19"/>
    <w:rsid w:val="00EC7CC0"/>
    <w:rsid w:val="00ED3541"/>
    <w:rsid w:val="00EF2091"/>
    <w:rsid w:val="00F008AE"/>
    <w:rsid w:val="00F026F0"/>
    <w:rsid w:val="00F06587"/>
    <w:rsid w:val="00F0780D"/>
    <w:rsid w:val="00F1196F"/>
    <w:rsid w:val="00F2604F"/>
    <w:rsid w:val="00F26BC8"/>
    <w:rsid w:val="00F30036"/>
    <w:rsid w:val="00F4117A"/>
    <w:rsid w:val="00F62135"/>
    <w:rsid w:val="00F671D6"/>
    <w:rsid w:val="00FB26AE"/>
    <w:rsid w:val="00FD16AF"/>
    <w:rsid w:val="00FD7F49"/>
    <w:rsid w:val="00FE3BD6"/>
    <w:rsid w:val="00FF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49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4">
    <w:name w:val="heading 4"/>
    <w:basedOn w:val="a0"/>
    <w:next w:val="a1"/>
    <w:link w:val="40"/>
    <w:qFormat/>
    <w:rsid w:val="00582FE3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rsid w:val="00582FE3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1">
    <w:name w:val="Body Text"/>
    <w:basedOn w:val="a"/>
    <w:link w:val="a5"/>
    <w:rsid w:val="00582FE3"/>
    <w:pPr>
      <w:spacing w:after="140" w:line="276" w:lineRule="auto"/>
    </w:pPr>
    <w:rPr>
      <w:rFonts w:ascii="Times New Roman" w:hAnsi="Times New Roman"/>
      <w:sz w:val="20"/>
    </w:rPr>
  </w:style>
  <w:style w:type="character" w:customStyle="1" w:styleId="a5">
    <w:name w:val="Основной текст Знак"/>
    <w:basedOn w:val="a2"/>
    <w:link w:val="a1"/>
    <w:rsid w:val="00582FE3"/>
    <w:rPr>
      <w:rFonts w:ascii="Times New Roman" w:eastAsia="Arial Unicode MS" w:hAnsi="Times New Roman" w:cs="Arial Unicode MS"/>
      <w:color w:val="000000"/>
      <w:sz w:val="20"/>
      <w:szCs w:val="24"/>
      <w:lang w:eastAsia="ru-RU" w:bidi="ru-RU"/>
    </w:rPr>
  </w:style>
  <w:style w:type="character" w:customStyle="1" w:styleId="40">
    <w:name w:val="Заголовок 4 Знак"/>
    <w:basedOn w:val="a2"/>
    <w:link w:val="4"/>
    <w:rsid w:val="00582FE3"/>
    <w:rPr>
      <w:rFonts w:ascii="Arial" w:eastAsia="Tahoma" w:hAnsi="Arial" w:cs="Droid Sans Devanagari"/>
      <w:b/>
      <w:bCs/>
      <w:i/>
      <w:iCs/>
      <w:color w:val="000000"/>
      <w:sz w:val="27"/>
      <w:szCs w:val="27"/>
      <w:lang w:eastAsia="ru-RU" w:bidi="ru-RU"/>
    </w:rPr>
  </w:style>
  <w:style w:type="paragraph" w:customStyle="1" w:styleId="ConsPlusNormal">
    <w:name w:val="ConsPlusNormal"/>
    <w:qFormat/>
    <w:rsid w:val="00654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qFormat/>
    <w:rsid w:val="00654A8C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7">
    <w:name w:val="Текст выноски Знак"/>
    <w:basedOn w:val="a2"/>
    <w:link w:val="a6"/>
    <w:uiPriority w:val="99"/>
    <w:semiHidden/>
    <w:qFormat/>
    <w:rsid w:val="00654A8C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2"/>
    <w:link w:val="1"/>
    <w:qFormat/>
    <w:rsid w:val="00204497"/>
    <w:rPr>
      <w:rFonts w:ascii="Calibri" w:eastAsia="Calibri" w:hAnsi="Calibri" w:cs="Calibri"/>
      <w:shd w:val="clear" w:color="auto" w:fill="FFFFFF"/>
    </w:rPr>
  </w:style>
  <w:style w:type="paragraph" w:customStyle="1" w:styleId="1">
    <w:name w:val="Основной текст1"/>
    <w:basedOn w:val="a"/>
    <w:link w:val="a8"/>
    <w:qFormat/>
    <w:rsid w:val="00204497"/>
    <w:pPr>
      <w:shd w:val="clear" w:color="auto" w:fill="FFFFFF"/>
      <w:spacing w:after="240"/>
      <w:ind w:firstLine="400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styleId="a9">
    <w:name w:val="footnote text"/>
    <w:basedOn w:val="a"/>
    <w:link w:val="aa"/>
    <w:uiPriority w:val="99"/>
    <w:semiHidden/>
    <w:unhideWhenUsed/>
    <w:rsid w:val="00204497"/>
    <w:rPr>
      <w:sz w:val="20"/>
      <w:szCs w:val="20"/>
    </w:rPr>
  </w:style>
  <w:style w:type="character" w:customStyle="1" w:styleId="aa">
    <w:name w:val="Текст сноски Знак"/>
    <w:basedOn w:val="a2"/>
    <w:link w:val="a9"/>
    <w:uiPriority w:val="99"/>
    <w:semiHidden/>
    <w:qFormat/>
    <w:rsid w:val="00204497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b">
    <w:name w:val="footnote reference"/>
    <w:basedOn w:val="a2"/>
    <w:uiPriority w:val="99"/>
    <w:semiHidden/>
    <w:unhideWhenUsed/>
    <w:rsid w:val="00204497"/>
    <w:rPr>
      <w:vertAlign w:val="superscript"/>
    </w:rPr>
  </w:style>
  <w:style w:type="paragraph" w:customStyle="1" w:styleId="ac">
    <w:name w:val="обычн БО"/>
    <w:basedOn w:val="a"/>
    <w:link w:val="ad"/>
    <w:qFormat/>
    <w:rsid w:val="00204497"/>
    <w:pPr>
      <w:widowControl/>
      <w:jc w:val="both"/>
    </w:pPr>
    <w:rPr>
      <w:rFonts w:ascii="Arial" w:eastAsia="Times New Roman" w:hAnsi="Arial" w:cs="Times New Roman"/>
      <w:color w:val="auto"/>
      <w:lang w:bidi="ar-SA"/>
    </w:rPr>
  </w:style>
  <w:style w:type="character" w:customStyle="1" w:styleId="ad">
    <w:name w:val="обычн БО Знак"/>
    <w:link w:val="ac"/>
    <w:qFormat/>
    <w:rsid w:val="00204497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20449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qFormat/>
    <w:rsid w:val="0020449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s1">
    <w:name w:val="s_1"/>
    <w:basedOn w:val="a"/>
    <w:rsid w:val="00BD27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rsid w:val="00654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0">
    <w:name w:val="Table Grid"/>
    <w:basedOn w:val="a3"/>
    <w:uiPriority w:val="59"/>
    <w:rsid w:val="00654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qFormat/>
    <w:rsid w:val="007A0E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Привязка сноски"/>
    <w:rsid w:val="00582FE3"/>
    <w:rPr>
      <w:vertAlign w:val="superscript"/>
    </w:rPr>
  </w:style>
  <w:style w:type="character" w:customStyle="1" w:styleId="af3">
    <w:name w:val="Другое_"/>
    <w:basedOn w:val="a2"/>
    <w:qFormat/>
    <w:rsid w:val="00582FE3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af4">
    <w:name w:val="Нижний колонтитул Знак"/>
    <w:basedOn w:val="a2"/>
    <w:uiPriority w:val="99"/>
    <w:qFormat/>
    <w:rsid w:val="00582FE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-">
    <w:name w:val="Интернет-ссылка"/>
    <w:basedOn w:val="a2"/>
    <w:uiPriority w:val="99"/>
    <w:unhideWhenUsed/>
    <w:rsid w:val="00582FE3"/>
    <w:rPr>
      <w:color w:val="0000FF" w:themeColor="hyperlink"/>
      <w:u w:val="single"/>
    </w:rPr>
  </w:style>
  <w:style w:type="character" w:customStyle="1" w:styleId="ListLabel1">
    <w:name w:val="ListLabel 1"/>
    <w:qFormat/>
    <w:rsid w:val="00582FE3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sid w:val="00582FE3"/>
    <w:rPr>
      <w:rFonts w:ascii="Times New Roman" w:hAnsi="Times New Roman" w:cs="Times New Roman"/>
      <w:i/>
      <w:iCs/>
      <w:sz w:val="24"/>
      <w:szCs w:val="24"/>
    </w:rPr>
  </w:style>
  <w:style w:type="character" w:customStyle="1" w:styleId="ListLabel3">
    <w:name w:val="ListLabel 3"/>
    <w:qFormat/>
    <w:rsid w:val="00582FE3"/>
    <w:rPr>
      <w:rFonts w:ascii="Times New Roman" w:hAnsi="Times New Roman" w:cs="Times New Roman"/>
      <w:color w:val="auto"/>
    </w:rPr>
  </w:style>
  <w:style w:type="character" w:customStyle="1" w:styleId="ListLabel4">
    <w:name w:val="ListLabel 4"/>
    <w:qFormat/>
    <w:rsid w:val="00582FE3"/>
    <w:rPr>
      <w:rFonts w:ascii="Times New Roman" w:hAnsi="Times New Roman" w:cs="Times New Roman"/>
      <w:color w:val="0000FF"/>
      <w:sz w:val="24"/>
      <w:szCs w:val="24"/>
    </w:rPr>
  </w:style>
  <w:style w:type="character" w:customStyle="1" w:styleId="ListLabel5">
    <w:name w:val="ListLabel 5"/>
    <w:qFormat/>
    <w:rsid w:val="00582FE3"/>
    <w:rPr>
      <w:rFonts w:ascii="Times New Roman" w:hAnsi="Times New Roman" w:cs="Times New Roman"/>
    </w:rPr>
  </w:style>
  <w:style w:type="character" w:customStyle="1" w:styleId="ListLabel6">
    <w:name w:val="ListLabel 6"/>
    <w:qFormat/>
    <w:rsid w:val="00582FE3"/>
    <w:rPr>
      <w:rFonts w:ascii="Times New Roman" w:hAnsi="Times New Roman" w:cs="Times New Roman"/>
      <w:color w:val="auto"/>
    </w:rPr>
  </w:style>
  <w:style w:type="character" w:customStyle="1" w:styleId="ListLabel7">
    <w:name w:val="ListLabel 7"/>
    <w:qFormat/>
    <w:rsid w:val="00582FE3"/>
    <w:rPr>
      <w:rFonts w:ascii="Times New Roman" w:hAnsi="Times New Roman" w:cs="Times New Roman"/>
      <w:sz w:val="24"/>
      <w:szCs w:val="24"/>
      <w:lang w:val="zh-TW" w:eastAsia="zh-TW" w:bidi="zh-TW"/>
    </w:rPr>
  </w:style>
  <w:style w:type="character" w:customStyle="1" w:styleId="ListLabel8">
    <w:name w:val="ListLabel 8"/>
    <w:qFormat/>
    <w:rsid w:val="00582FE3"/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ListLabel9">
    <w:name w:val="ListLabel 9"/>
    <w:qFormat/>
    <w:rsid w:val="00582FE3"/>
    <w:rPr>
      <w:rFonts w:ascii="Times New Roman" w:hAnsi="Times New Roman" w:cs="Times New Roman"/>
      <w:color w:val="000000" w:themeColor="text1"/>
      <w:sz w:val="28"/>
      <w:szCs w:val="28"/>
      <w:lang w:bidi="zh-TW"/>
    </w:rPr>
  </w:style>
  <w:style w:type="character" w:customStyle="1" w:styleId="af5">
    <w:name w:val="Символ сноски"/>
    <w:qFormat/>
    <w:rsid w:val="00582FE3"/>
  </w:style>
  <w:style w:type="character" w:customStyle="1" w:styleId="af6">
    <w:name w:val="Привязка концевой сноски"/>
    <w:rsid w:val="00582FE3"/>
    <w:rPr>
      <w:vertAlign w:val="superscript"/>
    </w:rPr>
  </w:style>
  <w:style w:type="character" w:customStyle="1" w:styleId="af7">
    <w:name w:val="Символ концевой сноски"/>
    <w:qFormat/>
    <w:rsid w:val="00582FE3"/>
  </w:style>
  <w:style w:type="character" w:customStyle="1" w:styleId="ListLabel10">
    <w:name w:val="ListLabel 10"/>
    <w:qFormat/>
    <w:rsid w:val="00582FE3"/>
    <w:rPr>
      <w:rFonts w:ascii="Times New Roman" w:hAnsi="Times New Roman" w:cs="Times New Roman"/>
      <w:sz w:val="24"/>
      <w:szCs w:val="24"/>
    </w:rPr>
  </w:style>
  <w:style w:type="character" w:customStyle="1" w:styleId="ListLabel11">
    <w:name w:val="ListLabel 11"/>
    <w:qFormat/>
    <w:rsid w:val="00582FE3"/>
    <w:rPr>
      <w:rFonts w:ascii="Times New Roman" w:hAnsi="Times New Roman" w:cs="Times New Roman"/>
      <w:i/>
      <w:iCs/>
      <w:sz w:val="24"/>
      <w:szCs w:val="24"/>
    </w:rPr>
  </w:style>
  <w:style w:type="character" w:customStyle="1" w:styleId="ListLabel12">
    <w:name w:val="ListLabel 12"/>
    <w:qFormat/>
    <w:rsid w:val="00582FE3"/>
    <w:rPr>
      <w:rFonts w:ascii="Times New Roman" w:hAnsi="Times New Roman" w:cs="Times New Roman"/>
      <w:sz w:val="24"/>
      <w:szCs w:val="24"/>
    </w:rPr>
  </w:style>
  <w:style w:type="character" w:customStyle="1" w:styleId="ListLabel13">
    <w:name w:val="ListLabel 13"/>
    <w:qFormat/>
    <w:rsid w:val="00582FE3"/>
    <w:rPr>
      <w:rFonts w:ascii="Times New Roman" w:hAnsi="Times New Roman" w:cs="Times New Roman"/>
      <w:color w:val="auto"/>
    </w:rPr>
  </w:style>
  <w:style w:type="character" w:customStyle="1" w:styleId="ListLabel14">
    <w:name w:val="ListLabel 14"/>
    <w:qFormat/>
    <w:rsid w:val="00582FE3"/>
    <w:rPr>
      <w:rFonts w:ascii="Times New Roman" w:hAnsi="Times New Roman" w:cs="Times New Roman"/>
      <w:sz w:val="24"/>
      <w:szCs w:val="24"/>
    </w:rPr>
  </w:style>
  <w:style w:type="character" w:customStyle="1" w:styleId="ListLabel15">
    <w:name w:val="ListLabel 15"/>
    <w:qFormat/>
    <w:rsid w:val="00582FE3"/>
    <w:rPr>
      <w:rFonts w:ascii="Times New Roman" w:hAnsi="Times New Roman" w:cs="Times New Roman"/>
      <w:color w:val="0000FF"/>
      <w:sz w:val="24"/>
      <w:szCs w:val="24"/>
    </w:rPr>
  </w:style>
  <w:style w:type="character" w:customStyle="1" w:styleId="ListLabel16">
    <w:name w:val="ListLabel 16"/>
    <w:qFormat/>
    <w:rsid w:val="00582FE3"/>
    <w:rPr>
      <w:rFonts w:ascii="Times New Roman" w:hAnsi="Times New Roman" w:cs="Times New Roman"/>
    </w:rPr>
  </w:style>
  <w:style w:type="character" w:customStyle="1" w:styleId="ListLabel17">
    <w:name w:val="ListLabel 17"/>
    <w:qFormat/>
    <w:rsid w:val="00582FE3"/>
    <w:rPr>
      <w:rFonts w:ascii="Times New Roman" w:hAnsi="Times New Roman" w:cs="Times New Roman"/>
      <w:color w:val="auto"/>
    </w:rPr>
  </w:style>
  <w:style w:type="character" w:customStyle="1" w:styleId="ListLabel18">
    <w:name w:val="ListLabel 18"/>
    <w:qFormat/>
    <w:rsid w:val="00582FE3"/>
    <w:rPr>
      <w:rFonts w:ascii="Times New Roman" w:hAnsi="Times New Roman" w:cs="Times New Roman"/>
      <w:sz w:val="24"/>
      <w:szCs w:val="24"/>
      <w:lang w:val="zh-TW" w:eastAsia="zh-TW" w:bidi="zh-TW"/>
    </w:rPr>
  </w:style>
  <w:style w:type="character" w:customStyle="1" w:styleId="ListLabel19">
    <w:name w:val="ListLabel 19"/>
    <w:qFormat/>
    <w:rsid w:val="00582FE3"/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ListLabel20">
    <w:name w:val="ListLabel 20"/>
    <w:qFormat/>
    <w:rsid w:val="00582FE3"/>
    <w:rPr>
      <w:rFonts w:ascii="Times New Roman" w:hAnsi="Times New Roman" w:cs="Times New Roman"/>
      <w:color w:val="000000" w:themeColor="text1"/>
      <w:sz w:val="28"/>
      <w:szCs w:val="28"/>
      <w:lang w:bidi="zh-TW"/>
    </w:rPr>
  </w:style>
  <w:style w:type="paragraph" w:styleId="af8">
    <w:name w:val="List"/>
    <w:basedOn w:val="a1"/>
    <w:rsid w:val="00582FE3"/>
    <w:rPr>
      <w:rFonts w:cs="Droid Sans Devanagari"/>
    </w:rPr>
  </w:style>
  <w:style w:type="paragraph" w:styleId="af9">
    <w:name w:val="caption"/>
    <w:basedOn w:val="a"/>
    <w:qFormat/>
    <w:rsid w:val="00582FE3"/>
    <w:pPr>
      <w:suppressLineNumbers/>
      <w:spacing w:before="120" w:after="120"/>
    </w:pPr>
    <w:rPr>
      <w:rFonts w:ascii="Times New Roman" w:hAnsi="Times New Roman" w:cs="Droid Sans Devanagari"/>
      <w:i/>
      <w:iCs/>
    </w:rPr>
  </w:style>
  <w:style w:type="paragraph" w:styleId="10">
    <w:name w:val="index 1"/>
    <w:basedOn w:val="a"/>
    <w:next w:val="a"/>
    <w:autoRedefine/>
    <w:uiPriority w:val="99"/>
    <w:semiHidden/>
    <w:unhideWhenUsed/>
    <w:rsid w:val="00582FE3"/>
    <w:pPr>
      <w:ind w:left="240" w:hanging="240"/>
    </w:pPr>
  </w:style>
  <w:style w:type="paragraph" w:styleId="afa">
    <w:name w:val="index heading"/>
    <w:basedOn w:val="a"/>
    <w:qFormat/>
    <w:rsid w:val="00582FE3"/>
    <w:pPr>
      <w:suppressLineNumbers/>
    </w:pPr>
    <w:rPr>
      <w:rFonts w:ascii="Times New Roman" w:hAnsi="Times New Roman" w:cs="Droid Sans Devanagari"/>
      <w:sz w:val="20"/>
    </w:rPr>
  </w:style>
  <w:style w:type="paragraph" w:customStyle="1" w:styleId="afb">
    <w:name w:val="Другое"/>
    <w:basedOn w:val="a"/>
    <w:qFormat/>
    <w:rsid w:val="00582FE3"/>
    <w:pPr>
      <w:shd w:val="clear" w:color="auto" w:fill="FFFFFF"/>
    </w:pPr>
    <w:rPr>
      <w:rFonts w:ascii="Courier New" w:eastAsia="Courier New" w:hAnsi="Courier New" w:cs="Courier New"/>
      <w:color w:val="auto"/>
      <w:sz w:val="20"/>
      <w:szCs w:val="20"/>
      <w:lang w:eastAsia="en-US" w:bidi="ar-SA"/>
    </w:rPr>
  </w:style>
  <w:style w:type="paragraph" w:styleId="afc">
    <w:name w:val="footer"/>
    <w:basedOn w:val="a"/>
    <w:link w:val="11"/>
    <w:uiPriority w:val="99"/>
    <w:unhideWhenUsed/>
    <w:rsid w:val="00582FE3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11">
    <w:name w:val="Нижний колонтитул Знак1"/>
    <w:basedOn w:val="a2"/>
    <w:link w:val="afc"/>
    <w:uiPriority w:val="99"/>
    <w:rsid w:val="00582FE3"/>
    <w:rPr>
      <w:rFonts w:ascii="Times New Roman" w:eastAsia="Arial Unicode MS" w:hAnsi="Times New Roman" w:cs="Arial Unicode MS"/>
      <w:color w:val="000000"/>
      <w:sz w:val="20"/>
      <w:szCs w:val="24"/>
      <w:lang w:eastAsia="ru-RU" w:bidi="ru-RU"/>
    </w:rPr>
  </w:style>
  <w:style w:type="paragraph" w:customStyle="1" w:styleId="formattext">
    <w:name w:val="formattext"/>
    <w:basedOn w:val="a"/>
    <w:rsid w:val="00582F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49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4">
    <w:name w:val="heading 4"/>
    <w:basedOn w:val="a0"/>
    <w:next w:val="a1"/>
    <w:link w:val="40"/>
    <w:qFormat/>
    <w:rsid w:val="00582FE3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rsid w:val="00582FE3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1">
    <w:name w:val="Body Text"/>
    <w:basedOn w:val="a"/>
    <w:link w:val="a5"/>
    <w:rsid w:val="00582FE3"/>
    <w:pPr>
      <w:spacing w:after="140" w:line="276" w:lineRule="auto"/>
    </w:pPr>
    <w:rPr>
      <w:rFonts w:ascii="Times New Roman" w:hAnsi="Times New Roman"/>
      <w:sz w:val="20"/>
    </w:rPr>
  </w:style>
  <w:style w:type="character" w:customStyle="1" w:styleId="a5">
    <w:name w:val="Основной текст Знак"/>
    <w:basedOn w:val="a2"/>
    <w:link w:val="a1"/>
    <w:rsid w:val="00582FE3"/>
    <w:rPr>
      <w:rFonts w:ascii="Times New Roman" w:eastAsia="Arial Unicode MS" w:hAnsi="Times New Roman" w:cs="Arial Unicode MS"/>
      <w:color w:val="000000"/>
      <w:sz w:val="20"/>
      <w:szCs w:val="24"/>
      <w:lang w:eastAsia="ru-RU" w:bidi="ru-RU"/>
    </w:rPr>
  </w:style>
  <w:style w:type="character" w:customStyle="1" w:styleId="40">
    <w:name w:val="Заголовок 4 Знак"/>
    <w:basedOn w:val="a2"/>
    <w:link w:val="4"/>
    <w:rsid w:val="00582FE3"/>
    <w:rPr>
      <w:rFonts w:ascii="Arial" w:eastAsia="Tahoma" w:hAnsi="Arial" w:cs="Droid Sans Devanagari"/>
      <w:b/>
      <w:bCs/>
      <w:i/>
      <w:iCs/>
      <w:color w:val="000000"/>
      <w:sz w:val="27"/>
      <w:szCs w:val="27"/>
      <w:lang w:eastAsia="ru-RU" w:bidi="ru-RU"/>
    </w:rPr>
  </w:style>
  <w:style w:type="paragraph" w:customStyle="1" w:styleId="ConsPlusNormal">
    <w:name w:val="ConsPlusNormal"/>
    <w:qFormat/>
    <w:rsid w:val="00654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qFormat/>
    <w:rsid w:val="00654A8C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7">
    <w:name w:val="Текст выноски Знак"/>
    <w:basedOn w:val="a2"/>
    <w:link w:val="a6"/>
    <w:uiPriority w:val="99"/>
    <w:semiHidden/>
    <w:qFormat/>
    <w:rsid w:val="00654A8C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2"/>
    <w:link w:val="1"/>
    <w:qFormat/>
    <w:rsid w:val="00204497"/>
    <w:rPr>
      <w:rFonts w:ascii="Calibri" w:eastAsia="Calibri" w:hAnsi="Calibri" w:cs="Calibri"/>
      <w:shd w:val="clear" w:color="auto" w:fill="FFFFFF"/>
    </w:rPr>
  </w:style>
  <w:style w:type="paragraph" w:customStyle="1" w:styleId="1">
    <w:name w:val="Основной текст1"/>
    <w:basedOn w:val="a"/>
    <w:link w:val="a8"/>
    <w:qFormat/>
    <w:rsid w:val="00204497"/>
    <w:pPr>
      <w:shd w:val="clear" w:color="auto" w:fill="FFFFFF"/>
      <w:spacing w:after="240"/>
      <w:ind w:firstLine="400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styleId="a9">
    <w:name w:val="footnote text"/>
    <w:basedOn w:val="a"/>
    <w:link w:val="aa"/>
    <w:uiPriority w:val="99"/>
    <w:semiHidden/>
    <w:unhideWhenUsed/>
    <w:rsid w:val="00204497"/>
    <w:rPr>
      <w:sz w:val="20"/>
      <w:szCs w:val="20"/>
    </w:rPr>
  </w:style>
  <w:style w:type="character" w:customStyle="1" w:styleId="aa">
    <w:name w:val="Текст сноски Знак"/>
    <w:basedOn w:val="a2"/>
    <w:link w:val="a9"/>
    <w:uiPriority w:val="99"/>
    <w:semiHidden/>
    <w:qFormat/>
    <w:rsid w:val="00204497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b">
    <w:name w:val="footnote reference"/>
    <w:basedOn w:val="a2"/>
    <w:uiPriority w:val="99"/>
    <w:semiHidden/>
    <w:unhideWhenUsed/>
    <w:rsid w:val="00204497"/>
    <w:rPr>
      <w:vertAlign w:val="superscript"/>
    </w:rPr>
  </w:style>
  <w:style w:type="paragraph" w:customStyle="1" w:styleId="ac">
    <w:name w:val="обычн БО"/>
    <w:basedOn w:val="a"/>
    <w:link w:val="ad"/>
    <w:qFormat/>
    <w:rsid w:val="00204497"/>
    <w:pPr>
      <w:widowControl/>
      <w:jc w:val="both"/>
    </w:pPr>
    <w:rPr>
      <w:rFonts w:ascii="Arial" w:eastAsia="Times New Roman" w:hAnsi="Arial" w:cs="Times New Roman"/>
      <w:color w:val="auto"/>
      <w:lang w:val="x-none" w:bidi="ar-SA"/>
    </w:rPr>
  </w:style>
  <w:style w:type="character" w:customStyle="1" w:styleId="ad">
    <w:name w:val="обычн БО Знак"/>
    <w:link w:val="ac"/>
    <w:qFormat/>
    <w:rsid w:val="00204497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e">
    <w:name w:val="header"/>
    <w:basedOn w:val="a"/>
    <w:link w:val="af"/>
    <w:uiPriority w:val="99"/>
    <w:unhideWhenUsed/>
    <w:rsid w:val="0020449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qFormat/>
    <w:rsid w:val="0020449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s1">
    <w:name w:val="s_1"/>
    <w:basedOn w:val="a"/>
    <w:rsid w:val="00BD27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rsid w:val="00654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0">
    <w:name w:val="Table Grid"/>
    <w:basedOn w:val="a3"/>
    <w:uiPriority w:val="59"/>
    <w:rsid w:val="00654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qFormat/>
    <w:rsid w:val="007A0E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Привязка сноски"/>
    <w:rsid w:val="00582FE3"/>
    <w:rPr>
      <w:vertAlign w:val="superscript"/>
    </w:rPr>
  </w:style>
  <w:style w:type="character" w:customStyle="1" w:styleId="af3">
    <w:name w:val="Другое_"/>
    <w:basedOn w:val="a2"/>
    <w:qFormat/>
    <w:rsid w:val="00582FE3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af4">
    <w:name w:val="Нижний колонтитул Знак"/>
    <w:basedOn w:val="a2"/>
    <w:uiPriority w:val="99"/>
    <w:qFormat/>
    <w:rsid w:val="00582FE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-">
    <w:name w:val="Интернет-ссылка"/>
    <w:basedOn w:val="a2"/>
    <w:uiPriority w:val="99"/>
    <w:unhideWhenUsed/>
    <w:rsid w:val="00582FE3"/>
    <w:rPr>
      <w:color w:val="0000FF" w:themeColor="hyperlink"/>
      <w:u w:val="single"/>
    </w:rPr>
  </w:style>
  <w:style w:type="character" w:customStyle="1" w:styleId="ListLabel1">
    <w:name w:val="ListLabel 1"/>
    <w:qFormat/>
    <w:rsid w:val="00582FE3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sid w:val="00582FE3"/>
    <w:rPr>
      <w:rFonts w:ascii="Times New Roman" w:hAnsi="Times New Roman" w:cs="Times New Roman"/>
      <w:i/>
      <w:iCs/>
      <w:sz w:val="24"/>
      <w:szCs w:val="24"/>
    </w:rPr>
  </w:style>
  <w:style w:type="character" w:customStyle="1" w:styleId="ListLabel3">
    <w:name w:val="ListLabel 3"/>
    <w:qFormat/>
    <w:rsid w:val="00582FE3"/>
    <w:rPr>
      <w:rFonts w:ascii="Times New Roman" w:hAnsi="Times New Roman" w:cs="Times New Roman"/>
      <w:color w:val="auto"/>
    </w:rPr>
  </w:style>
  <w:style w:type="character" w:customStyle="1" w:styleId="ListLabel4">
    <w:name w:val="ListLabel 4"/>
    <w:qFormat/>
    <w:rsid w:val="00582FE3"/>
    <w:rPr>
      <w:rFonts w:ascii="Times New Roman" w:hAnsi="Times New Roman" w:cs="Times New Roman"/>
      <w:color w:val="0000FF"/>
      <w:sz w:val="24"/>
      <w:szCs w:val="24"/>
    </w:rPr>
  </w:style>
  <w:style w:type="character" w:customStyle="1" w:styleId="ListLabel5">
    <w:name w:val="ListLabel 5"/>
    <w:qFormat/>
    <w:rsid w:val="00582FE3"/>
    <w:rPr>
      <w:rFonts w:ascii="Times New Roman" w:hAnsi="Times New Roman" w:cs="Times New Roman"/>
    </w:rPr>
  </w:style>
  <w:style w:type="character" w:customStyle="1" w:styleId="ListLabel6">
    <w:name w:val="ListLabel 6"/>
    <w:qFormat/>
    <w:rsid w:val="00582FE3"/>
    <w:rPr>
      <w:rFonts w:ascii="Times New Roman" w:hAnsi="Times New Roman" w:cs="Times New Roman"/>
      <w:color w:val="auto"/>
    </w:rPr>
  </w:style>
  <w:style w:type="character" w:customStyle="1" w:styleId="ListLabel7">
    <w:name w:val="ListLabel 7"/>
    <w:qFormat/>
    <w:rsid w:val="00582FE3"/>
    <w:rPr>
      <w:rFonts w:ascii="Times New Roman" w:hAnsi="Times New Roman" w:cs="Times New Roman"/>
      <w:sz w:val="24"/>
      <w:szCs w:val="24"/>
      <w:lang w:val="zh-TW" w:eastAsia="zh-TW" w:bidi="zh-TW"/>
    </w:rPr>
  </w:style>
  <w:style w:type="character" w:customStyle="1" w:styleId="ListLabel8">
    <w:name w:val="ListLabel 8"/>
    <w:qFormat/>
    <w:rsid w:val="00582FE3"/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ListLabel9">
    <w:name w:val="ListLabel 9"/>
    <w:qFormat/>
    <w:rsid w:val="00582FE3"/>
    <w:rPr>
      <w:rFonts w:ascii="Times New Roman" w:hAnsi="Times New Roman" w:cs="Times New Roman"/>
      <w:color w:val="000000" w:themeColor="text1"/>
      <w:sz w:val="28"/>
      <w:szCs w:val="28"/>
      <w:lang w:bidi="zh-TW"/>
    </w:rPr>
  </w:style>
  <w:style w:type="character" w:customStyle="1" w:styleId="af5">
    <w:name w:val="Символ сноски"/>
    <w:qFormat/>
    <w:rsid w:val="00582FE3"/>
  </w:style>
  <w:style w:type="character" w:customStyle="1" w:styleId="af6">
    <w:name w:val="Привязка концевой сноски"/>
    <w:rsid w:val="00582FE3"/>
    <w:rPr>
      <w:vertAlign w:val="superscript"/>
    </w:rPr>
  </w:style>
  <w:style w:type="character" w:customStyle="1" w:styleId="af7">
    <w:name w:val="Символ концевой сноски"/>
    <w:qFormat/>
    <w:rsid w:val="00582FE3"/>
  </w:style>
  <w:style w:type="character" w:customStyle="1" w:styleId="ListLabel10">
    <w:name w:val="ListLabel 10"/>
    <w:qFormat/>
    <w:rsid w:val="00582FE3"/>
    <w:rPr>
      <w:rFonts w:ascii="Times New Roman" w:hAnsi="Times New Roman" w:cs="Times New Roman"/>
      <w:sz w:val="24"/>
      <w:szCs w:val="24"/>
    </w:rPr>
  </w:style>
  <w:style w:type="character" w:customStyle="1" w:styleId="ListLabel11">
    <w:name w:val="ListLabel 11"/>
    <w:qFormat/>
    <w:rsid w:val="00582FE3"/>
    <w:rPr>
      <w:rFonts w:ascii="Times New Roman" w:hAnsi="Times New Roman" w:cs="Times New Roman"/>
      <w:i/>
      <w:iCs/>
      <w:sz w:val="24"/>
      <w:szCs w:val="24"/>
    </w:rPr>
  </w:style>
  <w:style w:type="character" w:customStyle="1" w:styleId="ListLabel12">
    <w:name w:val="ListLabel 12"/>
    <w:qFormat/>
    <w:rsid w:val="00582FE3"/>
    <w:rPr>
      <w:rFonts w:ascii="Times New Roman" w:hAnsi="Times New Roman" w:cs="Times New Roman"/>
      <w:sz w:val="24"/>
      <w:szCs w:val="24"/>
    </w:rPr>
  </w:style>
  <w:style w:type="character" w:customStyle="1" w:styleId="ListLabel13">
    <w:name w:val="ListLabel 13"/>
    <w:qFormat/>
    <w:rsid w:val="00582FE3"/>
    <w:rPr>
      <w:rFonts w:ascii="Times New Roman" w:hAnsi="Times New Roman" w:cs="Times New Roman"/>
      <w:color w:val="auto"/>
    </w:rPr>
  </w:style>
  <w:style w:type="character" w:customStyle="1" w:styleId="ListLabel14">
    <w:name w:val="ListLabel 14"/>
    <w:qFormat/>
    <w:rsid w:val="00582FE3"/>
    <w:rPr>
      <w:rFonts w:ascii="Times New Roman" w:hAnsi="Times New Roman" w:cs="Times New Roman"/>
      <w:sz w:val="24"/>
      <w:szCs w:val="24"/>
    </w:rPr>
  </w:style>
  <w:style w:type="character" w:customStyle="1" w:styleId="ListLabel15">
    <w:name w:val="ListLabel 15"/>
    <w:qFormat/>
    <w:rsid w:val="00582FE3"/>
    <w:rPr>
      <w:rFonts w:ascii="Times New Roman" w:hAnsi="Times New Roman" w:cs="Times New Roman"/>
      <w:color w:val="0000FF"/>
      <w:sz w:val="24"/>
      <w:szCs w:val="24"/>
    </w:rPr>
  </w:style>
  <w:style w:type="character" w:customStyle="1" w:styleId="ListLabel16">
    <w:name w:val="ListLabel 16"/>
    <w:qFormat/>
    <w:rsid w:val="00582FE3"/>
    <w:rPr>
      <w:rFonts w:ascii="Times New Roman" w:hAnsi="Times New Roman" w:cs="Times New Roman"/>
    </w:rPr>
  </w:style>
  <w:style w:type="character" w:customStyle="1" w:styleId="ListLabel17">
    <w:name w:val="ListLabel 17"/>
    <w:qFormat/>
    <w:rsid w:val="00582FE3"/>
    <w:rPr>
      <w:rFonts w:ascii="Times New Roman" w:hAnsi="Times New Roman" w:cs="Times New Roman"/>
      <w:color w:val="auto"/>
    </w:rPr>
  </w:style>
  <w:style w:type="character" w:customStyle="1" w:styleId="ListLabel18">
    <w:name w:val="ListLabel 18"/>
    <w:qFormat/>
    <w:rsid w:val="00582FE3"/>
    <w:rPr>
      <w:rFonts w:ascii="Times New Roman" w:hAnsi="Times New Roman" w:cs="Times New Roman"/>
      <w:sz w:val="24"/>
      <w:szCs w:val="24"/>
      <w:lang w:val="zh-TW" w:eastAsia="zh-TW" w:bidi="zh-TW"/>
    </w:rPr>
  </w:style>
  <w:style w:type="character" w:customStyle="1" w:styleId="ListLabel19">
    <w:name w:val="ListLabel 19"/>
    <w:qFormat/>
    <w:rsid w:val="00582FE3"/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ListLabel20">
    <w:name w:val="ListLabel 20"/>
    <w:qFormat/>
    <w:rsid w:val="00582FE3"/>
    <w:rPr>
      <w:rFonts w:ascii="Times New Roman" w:hAnsi="Times New Roman" w:cs="Times New Roman"/>
      <w:color w:val="000000" w:themeColor="text1"/>
      <w:sz w:val="28"/>
      <w:szCs w:val="28"/>
      <w:lang w:bidi="zh-TW"/>
    </w:rPr>
  </w:style>
  <w:style w:type="paragraph" w:styleId="af8">
    <w:name w:val="List"/>
    <w:basedOn w:val="a1"/>
    <w:rsid w:val="00582FE3"/>
    <w:rPr>
      <w:rFonts w:cs="Droid Sans Devanagari"/>
    </w:rPr>
  </w:style>
  <w:style w:type="paragraph" w:styleId="af9">
    <w:name w:val="caption"/>
    <w:basedOn w:val="a"/>
    <w:qFormat/>
    <w:rsid w:val="00582FE3"/>
    <w:pPr>
      <w:suppressLineNumbers/>
      <w:spacing w:before="120" w:after="120"/>
    </w:pPr>
    <w:rPr>
      <w:rFonts w:ascii="Times New Roman" w:hAnsi="Times New Roman" w:cs="Droid Sans Devanagari"/>
      <w:i/>
      <w:iCs/>
    </w:rPr>
  </w:style>
  <w:style w:type="paragraph" w:styleId="10">
    <w:name w:val="index 1"/>
    <w:basedOn w:val="a"/>
    <w:next w:val="a"/>
    <w:autoRedefine/>
    <w:uiPriority w:val="99"/>
    <w:semiHidden/>
    <w:unhideWhenUsed/>
    <w:rsid w:val="00582FE3"/>
    <w:pPr>
      <w:ind w:left="240" w:hanging="240"/>
    </w:pPr>
  </w:style>
  <w:style w:type="paragraph" w:styleId="afa">
    <w:name w:val="index heading"/>
    <w:basedOn w:val="a"/>
    <w:qFormat/>
    <w:rsid w:val="00582FE3"/>
    <w:pPr>
      <w:suppressLineNumbers/>
    </w:pPr>
    <w:rPr>
      <w:rFonts w:ascii="Times New Roman" w:hAnsi="Times New Roman" w:cs="Droid Sans Devanagari"/>
      <w:sz w:val="20"/>
    </w:rPr>
  </w:style>
  <w:style w:type="paragraph" w:customStyle="1" w:styleId="afb">
    <w:name w:val="Другое"/>
    <w:basedOn w:val="a"/>
    <w:qFormat/>
    <w:rsid w:val="00582FE3"/>
    <w:pPr>
      <w:shd w:val="clear" w:color="auto" w:fill="FFFFFF"/>
    </w:pPr>
    <w:rPr>
      <w:rFonts w:ascii="Courier New" w:eastAsia="Courier New" w:hAnsi="Courier New" w:cs="Courier New"/>
      <w:color w:val="auto"/>
      <w:sz w:val="20"/>
      <w:szCs w:val="20"/>
      <w:lang w:eastAsia="en-US" w:bidi="ar-SA"/>
    </w:rPr>
  </w:style>
  <w:style w:type="paragraph" w:styleId="afc">
    <w:name w:val="footer"/>
    <w:basedOn w:val="a"/>
    <w:link w:val="11"/>
    <w:uiPriority w:val="99"/>
    <w:unhideWhenUsed/>
    <w:rsid w:val="00582FE3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11">
    <w:name w:val="Нижний колонтитул Знак1"/>
    <w:basedOn w:val="a2"/>
    <w:link w:val="afc"/>
    <w:uiPriority w:val="99"/>
    <w:rsid w:val="00582FE3"/>
    <w:rPr>
      <w:rFonts w:ascii="Times New Roman" w:eastAsia="Arial Unicode MS" w:hAnsi="Times New Roman" w:cs="Arial Unicode MS"/>
      <w:color w:val="000000"/>
      <w:sz w:val="20"/>
      <w:szCs w:val="24"/>
      <w:lang w:eastAsia="ru-RU" w:bidi="ru-RU"/>
    </w:rPr>
  </w:style>
  <w:style w:type="paragraph" w:customStyle="1" w:styleId="formattext">
    <w:name w:val="formattext"/>
    <w:basedOn w:val="a"/>
    <w:rsid w:val="00582F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hyperlink" Target="consultantplus://offline/ref=44A674ED12646BF605F2662DFAF3211696C327F531131900DBB0A3A3B9E7D6798B77BC501062BFA7k41AJ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3.gif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jpeg"/><Relationship Id="rId37" Type="http://schemas.openxmlformats.org/officeDocument/2006/relationships/hyperlink" Target="consultantplus://offline/ref=EC93FDDDE494040401FBDA713C9F076695750B3C0AE5238D3925AC82666316F0F12B1FE979731CC46D2136XBm9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hyperlink" Target="consultantplus://offline/ref=EC93FDDDE494040401FBDA713C9F076695750B3C0AE5238D3925AC82666316F0F12B1FE979731CC46D2136XBm9L" TargetMode="Externa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hyperlink" Target="consultantplus://offline/ref=EC93FDDDE494040401FBDA713C9F076695750B3C0AE5238D3925AC82666316F0F12B1FE979731CC46D2136XBm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2ACA6-DD7C-4949-A263-650CBC4B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41</Pages>
  <Words>7932</Words>
  <Characters>45216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2</cp:revision>
  <cp:lastPrinted>2020-01-22T14:17:00Z</cp:lastPrinted>
  <dcterms:created xsi:type="dcterms:W3CDTF">2020-03-02T19:00:00Z</dcterms:created>
  <dcterms:modified xsi:type="dcterms:W3CDTF">2020-03-02T19:00:00Z</dcterms:modified>
</cp:coreProperties>
</file>